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6" w:rsidRPr="002F51DF" w:rsidRDefault="00EC4666" w:rsidP="00EC4666">
      <w:pPr>
        <w:jc w:val="center"/>
        <w:rPr>
          <w:b/>
        </w:rPr>
      </w:pPr>
      <w:r w:rsidRPr="002F51DF">
        <w:rPr>
          <w:b/>
        </w:rPr>
        <w:t>ПОЯСНИТЕЛЬНАЯ   ЗАПИСКА</w:t>
      </w:r>
    </w:p>
    <w:p w:rsidR="002F51DF" w:rsidRDefault="00EC4666" w:rsidP="00EC4666">
      <w:r>
        <w:t xml:space="preserve">К решению совета депутатов </w:t>
      </w:r>
      <w:proofErr w:type="spellStart"/>
      <w:r>
        <w:t>Бондаревского</w:t>
      </w:r>
      <w:proofErr w:type="spellEnd"/>
      <w:r>
        <w:t xml:space="preserve"> сельсовета </w:t>
      </w:r>
      <w:proofErr w:type="spellStart"/>
      <w:r>
        <w:t>Бейского</w:t>
      </w:r>
      <w:proofErr w:type="spellEnd"/>
      <w:r>
        <w:t xml:space="preserve"> района Республики Хакасия «О внесении изменений  в решение совета депутатов </w:t>
      </w:r>
      <w:proofErr w:type="spellStart"/>
      <w:r>
        <w:t>Бондаревско</w:t>
      </w:r>
      <w:r w:rsidR="00D62B8B">
        <w:t>го</w:t>
      </w:r>
      <w:proofErr w:type="spellEnd"/>
      <w:r w:rsidR="00D62B8B">
        <w:t xml:space="preserve"> сельсовета от 24.12.2021г №45</w:t>
      </w:r>
      <w:r>
        <w:t xml:space="preserve"> «О местном бюджете муниципального образования </w:t>
      </w:r>
      <w:proofErr w:type="spellStart"/>
      <w:r w:rsidR="00D62B8B">
        <w:t>Бондаревский</w:t>
      </w:r>
      <w:proofErr w:type="spellEnd"/>
      <w:r w:rsidR="00D62B8B">
        <w:t xml:space="preserve"> сельсовет на 2022г  и на плановый период 2023-2024</w:t>
      </w:r>
      <w:r>
        <w:t xml:space="preserve">годов» </w:t>
      </w:r>
      <w:r w:rsidR="003B0FCF" w:rsidRPr="00ED7C02">
        <w:t xml:space="preserve">на  </w:t>
      </w:r>
      <w:r w:rsidR="0037526E">
        <w:t>27</w:t>
      </w:r>
      <w:r w:rsidR="00D62B8B">
        <w:t xml:space="preserve">   .</w:t>
      </w:r>
      <w:r w:rsidR="0037526E">
        <w:t>06</w:t>
      </w:r>
      <w:r w:rsidR="00D62B8B">
        <w:t xml:space="preserve">   .2022</w:t>
      </w:r>
      <w:r w:rsidR="003B0FCF" w:rsidRPr="00ED7C02">
        <w:t xml:space="preserve">г № </w:t>
      </w:r>
      <w:r w:rsidR="00D62B8B">
        <w:t xml:space="preserve"> </w:t>
      </w:r>
      <w:r w:rsidR="0037526E">
        <w:t>56</w:t>
      </w:r>
      <w:r w:rsidR="00D62B8B">
        <w:t xml:space="preserve"> </w:t>
      </w:r>
      <w:r w:rsidR="003B0FCF" w:rsidRPr="00ED7C02">
        <w:t xml:space="preserve"> </w:t>
      </w:r>
      <w:r w:rsidRPr="00ED7C02">
        <w:t>.</w:t>
      </w:r>
    </w:p>
    <w:p w:rsidR="007F730C" w:rsidRDefault="002F51DF" w:rsidP="002F51DF">
      <w:pPr>
        <w:ind w:firstLine="708"/>
      </w:pPr>
      <w:r>
        <w:t xml:space="preserve">На основании Устава  в решение  совета депутатов </w:t>
      </w:r>
      <w:proofErr w:type="spellStart"/>
      <w:r>
        <w:t>Бондаревского</w:t>
      </w:r>
      <w:proofErr w:type="spellEnd"/>
      <w:r>
        <w:t xml:space="preserve"> сельсовета </w:t>
      </w:r>
      <w:proofErr w:type="spellStart"/>
      <w:r>
        <w:t>Бейского</w:t>
      </w:r>
      <w:proofErr w:type="spellEnd"/>
      <w:r>
        <w:t xml:space="preserve"> района Респ</w:t>
      </w:r>
      <w:r w:rsidR="00D62B8B">
        <w:t>ублики Хакасия №45 от 24.12.2021</w:t>
      </w:r>
      <w:r>
        <w:t>года «О местном бюджете муниципального образовани</w:t>
      </w:r>
      <w:r w:rsidR="00D62B8B">
        <w:t xml:space="preserve">я </w:t>
      </w:r>
      <w:proofErr w:type="spellStart"/>
      <w:r w:rsidR="00D62B8B">
        <w:t>Бондаревский</w:t>
      </w:r>
      <w:proofErr w:type="spellEnd"/>
      <w:r w:rsidR="00D62B8B">
        <w:t xml:space="preserve"> сельсовет на 2022год и на плановый период 2023-2024</w:t>
      </w:r>
      <w:r>
        <w:t>годов» необходимо  внести следующие изменения  и дополнения:</w:t>
      </w:r>
    </w:p>
    <w:p w:rsidR="002F51DF" w:rsidRPr="00CB520E" w:rsidRDefault="002F51DF" w:rsidP="002F51DF">
      <w:pPr>
        <w:ind w:firstLine="708"/>
        <w:jc w:val="center"/>
        <w:rPr>
          <w:b/>
        </w:rPr>
      </w:pPr>
      <w:r w:rsidRPr="00CB520E">
        <w:rPr>
          <w:b/>
        </w:rPr>
        <w:t>УВЕЛИЧИТЬ  ПРОГНОЗИРУЕМЫЕ  ДОХОДЫ:</w:t>
      </w:r>
      <w:bookmarkStart w:id="0" w:name="_GoBack"/>
      <w:bookmarkEnd w:id="0"/>
    </w:p>
    <w:p w:rsidR="002F51DF" w:rsidRDefault="00D62B8B" w:rsidP="002F51DF">
      <w:pPr>
        <w:ind w:firstLine="708"/>
      </w:pPr>
      <w:r>
        <w:t>На 2022</w:t>
      </w:r>
      <w:r w:rsidR="002F51DF">
        <w:t xml:space="preserve">год на сумму </w:t>
      </w:r>
      <w:r>
        <w:t>810668,00</w:t>
      </w:r>
      <w:r w:rsidR="002F51DF" w:rsidRPr="003B0FCF">
        <w:t>рублей</w:t>
      </w:r>
      <w:proofErr w:type="gramStart"/>
      <w:r w:rsidR="002F51DF">
        <w:t xml:space="preserve">., </w:t>
      </w:r>
      <w:proofErr w:type="gramEnd"/>
      <w:r w:rsidR="002F51DF">
        <w:t>в том числе:</w:t>
      </w:r>
    </w:p>
    <w:p w:rsidR="002F51DF" w:rsidRDefault="003B30BB" w:rsidP="002F51DF">
      <w:pPr>
        <w:ind w:firstLine="708"/>
      </w:pPr>
      <w:r>
        <w:t>-</w:t>
      </w:r>
      <w:r w:rsidR="00D62B8B">
        <w:t>129</w:t>
      </w:r>
      <w:r w:rsidRPr="003B30BB">
        <w:t xml:space="preserve"> 000</w:t>
      </w:r>
      <w:r w:rsidR="003B0FCF">
        <w:t>,00руб</w:t>
      </w:r>
      <w:proofErr w:type="gramStart"/>
      <w:r w:rsidR="003B0FCF">
        <w:t>.</w:t>
      </w:r>
      <w:r w:rsidR="00684741">
        <w:t>Д</w:t>
      </w:r>
      <w:proofErr w:type="gramEnd"/>
      <w:r w:rsidR="00684741">
        <w:t>отации бюджетам сельских поселений на поддержку мер по обеспечению сбалансированности</w:t>
      </w:r>
      <w:r w:rsidR="003B0FCF">
        <w:t xml:space="preserve"> </w:t>
      </w:r>
      <w:r w:rsidR="00684741">
        <w:t xml:space="preserve"> бюджетов</w:t>
      </w:r>
      <w:r w:rsidR="003B0FCF">
        <w:t xml:space="preserve"> </w:t>
      </w:r>
      <w:r w:rsidR="00D65F2D">
        <w:t>,КБК-00320215002100000150.</w:t>
      </w:r>
      <w:r w:rsidR="001C02E4">
        <w:t>(за составленные протокалов-19,0тыс.руб.;на проведение праздника день победы, 9 мая-60.0тыс.руб.; на со финансирование Республиканского конкурса «лучший значимый проект муниципального образования»-50,0тыс.руб</w:t>
      </w:r>
    </w:p>
    <w:p w:rsidR="001C02E4" w:rsidRDefault="001C02E4" w:rsidP="002F51DF">
      <w:pPr>
        <w:ind w:firstLine="708"/>
      </w:pPr>
      <w:r>
        <w:t>-31668,00руб</w:t>
      </w:r>
      <w:proofErr w:type="gramStart"/>
      <w:r>
        <w:t>.И</w:t>
      </w:r>
      <w:proofErr w:type="gramEnd"/>
      <w:r>
        <w:t>ные межбюджетные трансферты ,передаваемые бюджетам сельских поселений ,КБК-00320245160100000150.(на осуществления мероприятий по обеспечению безопасности людей на водных объектах, охране их жизни и здоровья</w:t>
      </w:r>
      <w:r w:rsidR="00307AF9">
        <w:t>»-31668,00руб.</w:t>
      </w:r>
    </w:p>
    <w:p w:rsidR="00307AF9" w:rsidRDefault="00307AF9" w:rsidP="002F51DF">
      <w:pPr>
        <w:ind w:firstLine="708"/>
      </w:pPr>
      <w:r>
        <w:t>--650000,00руб</w:t>
      </w:r>
      <w:proofErr w:type="gramStart"/>
      <w:r>
        <w:t>.П</w:t>
      </w:r>
      <w:proofErr w:type="gramEnd"/>
      <w:r>
        <w:t>рочие межбюджетные трансферты ,передаваемые бюджетам сельских поселений,КБК-00320249999100000150,(</w:t>
      </w:r>
      <w:r w:rsidRPr="00307AF9">
        <w:t xml:space="preserve"> </w:t>
      </w:r>
      <w:r>
        <w:t>Республиканского конкурса «лучший значимый проект муниципального образования»</w:t>
      </w:r>
    </w:p>
    <w:p w:rsidR="00307AF9" w:rsidRDefault="00307AF9" w:rsidP="00E67C98">
      <w:pPr>
        <w:tabs>
          <w:tab w:val="left" w:pos="3180"/>
        </w:tabs>
        <w:ind w:firstLine="708"/>
      </w:pPr>
    </w:p>
    <w:p w:rsidR="00E67C98" w:rsidRDefault="00307AF9" w:rsidP="00E67C98">
      <w:pPr>
        <w:tabs>
          <w:tab w:val="left" w:pos="3180"/>
        </w:tabs>
        <w:ind w:firstLine="708"/>
        <w:rPr>
          <w:b/>
        </w:rPr>
      </w:pPr>
      <w:r>
        <w:rPr>
          <w:b/>
        </w:rPr>
        <w:t xml:space="preserve">                             </w:t>
      </w:r>
    </w:p>
    <w:p w:rsidR="00307AF9" w:rsidRDefault="00E67C98" w:rsidP="00D25670">
      <w:r>
        <w:t xml:space="preserve">       </w:t>
      </w:r>
    </w:p>
    <w:p w:rsidR="00D25670" w:rsidRDefault="00D25670" w:rsidP="00D25670">
      <w:pPr>
        <w:tabs>
          <w:tab w:val="left" w:pos="1980"/>
        </w:tabs>
        <w:rPr>
          <w:b/>
        </w:rPr>
      </w:pPr>
      <w:r>
        <w:tab/>
      </w:r>
      <w:r w:rsidRPr="00D25670">
        <w:rPr>
          <w:b/>
        </w:rPr>
        <w:t>УВЕЛИЧИТЬ  ПРОГНОЗУРУЕМЫЕ  РАСХОДЫ:</w:t>
      </w:r>
    </w:p>
    <w:p w:rsidR="00307AF9" w:rsidRDefault="00307AF9" w:rsidP="00D25670">
      <w:pPr>
        <w:tabs>
          <w:tab w:val="left" w:pos="1980"/>
        </w:tabs>
        <w:rPr>
          <w:b/>
        </w:rPr>
      </w:pPr>
    </w:p>
    <w:p w:rsidR="00A23BA0" w:rsidRDefault="00307AF9" w:rsidP="00D25670">
      <w:r>
        <w:t>На 2022</w:t>
      </w:r>
      <w:r w:rsidR="00D25670">
        <w:t xml:space="preserve">г на сумму </w:t>
      </w:r>
      <w:r w:rsidR="00271DB1">
        <w:t>1820900,00</w:t>
      </w:r>
      <w:r w:rsidR="00D25670" w:rsidRPr="003B0FCF">
        <w:t>рублей</w:t>
      </w:r>
      <w:proofErr w:type="gramStart"/>
      <w:r w:rsidR="00D25670">
        <w:t xml:space="preserve">., </w:t>
      </w:r>
      <w:proofErr w:type="gramEnd"/>
      <w:r w:rsidR="00D25670">
        <w:t>в том числе:</w:t>
      </w:r>
    </w:p>
    <w:p w:rsidR="0021312E" w:rsidRDefault="0021312E" w:rsidP="00D25670">
      <w:r>
        <w:t>-По разделу 0104(Общегосударств</w:t>
      </w:r>
      <w:r w:rsidR="003315DF">
        <w:t>енные вопросы) на сумму 19000</w:t>
      </w:r>
      <w:r w:rsidR="00DC572D">
        <w:t>,00рублей</w:t>
      </w:r>
      <w:proofErr w:type="gramStart"/>
      <w:r w:rsidR="00DC572D">
        <w:t>,К</w:t>
      </w:r>
      <w:proofErr w:type="gramEnd"/>
      <w:r w:rsidR="00DC572D">
        <w:t>БК-01049080022040120</w:t>
      </w:r>
      <w:r w:rsidR="003315DF">
        <w:t>(Прочая закупка товаров, работ и услуг</w:t>
      </w:r>
      <w:r>
        <w:t>).</w:t>
      </w:r>
    </w:p>
    <w:p w:rsidR="0021312E" w:rsidRDefault="0021312E" w:rsidP="00D25670">
      <w:r>
        <w:t>-По разделу 0412(Национа</w:t>
      </w:r>
      <w:r w:rsidR="003315DF">
        <w:t>льная экономика) на сумму 874200</w:t>
      </w:r>
      <w:r>
        <w:t>,00,</w:t>
      </w:r>
      <w:r w:rsidR="00D17673">
        <w:t xml:space="preserve"> в</w:t>
      </w:r>
      <w:r w:rsidR="00DC572D">
        <w:t xml:space="preserve"> том числе</w:t>
      </w:r>
      <w:proofErr w:type="gramStart"/>
      <w:r w:rsidR="00DC572D">
        <w:t>:К</w:t>
      </w:r>
      <w:proofErr w:type="gramEnd"/>
      <w:r w:rsidR="00DC572D">
        <w:t>БК-04129080024520120</w:t>
      </w:r>
      <w:r w:rsidR="00D17673">
        <w:t>(Взносы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</w:r>
      <w:r w:rsidR="00DC572D">
        <w:t>, фонда оплаты труда</w:t>
      </w:r>
      <w:r w:rsidR="00B40E16">
        <w:t xml:space="preserve">) на сумму </w:t>
      </w:r>
      <w:r w:rsidR="00380A8B">
        <w:t>951 880</w:t>
      </w:r>
      <w:r w:rsidR="00B40E16">
        <w:t>,00рублей, КБК-04129080024520850</w:t>
      </w:r>
      <w:r w:rsidR="00D17673">
        <w:t xml:space="preserve">(Уплата иных </w:t>
      </w:r>
      <w:r w:rsidR="00D93985">
        <w:t>платежей) на сумму 62 750,00рублей, КБК -04129080024520244(Прочая закупка товаров, работ и услуг)</w:t>
      </w:r>
      <w:r w:rsidR="00701FE8">
        <w:t>уменьшить</w:t>
      </w:r>
      <w:r w:rsidR="00D93985">
        <w:t xml:space="preserve"> на сумму </w:t>
      </w:r>
      <w:r w:rsidR="00701FE8" w:rsidRPr="00ED5249">
        <w:rPr>
          <w:color w:val="FF0000"/>
        </w:rPr>
        <w:t>-</w:t>
      </w:r>
      <w:r w:rsidR="00D93985" w:rsidRPr="00ED5249">
        <w:rPr>
          <w:color w:val="FF0000"/>
        </w:rPr>
        <w:t>205</w:t>
      </w:r>
      <w:r w:rsidR="009211EC" w:rsidRPr="00ED5249">
        <w:rPr>
          <w:color w:val="FF0000"/>
        </w:rPr>
        <w:t xml:space="preserve"> </w:t>
      </w:r>
      <w:r w:rsidR="00D93985" w:rsidRPr="00ED5249">
        <w:rPr>
          <w:color w:val="FF0000"/>
        </w:rPr>
        <w:t>000,00руб</w:t>
      </w:r>
      <w:r w:rsidR="00D93985">
        <w:t>.,КБК -04129080024520242(закупка товаров, работ,</w:t>
      </w:r>
      <w:r w:rsidR="00701FE8">
        <w:t xml:space="preserve"> </w:t>
      </w:r>
      <w:r w:rsidR="00D93985">
        <w:t xml:space="preserve">услуг в сфере информационно-коммуникационных </w:t>
      </w:r>
      <w:r w:rsidR="009211EC">
        <w:t>технологий) на сумму 22 000,00руб.</w:t>
      </w:r>
      <w:r w:rsidR="00D93985">
        <w:t xml:space="preserve"> </w:t>
      </w:r>
    </w:p>
    <w:p w:rsidR="00D93985" w:rsidRDefault="00D93985" w:rsidP="00D25670">
      <w:r>
        <w:lastRenderedPageBreak/>
        <w:t>- По разделу 05039080022080244(Прочая закупка товаров, работ и услуг) на сумму 15 000,00руб.</w:t>
      </w:r>
    </w:p>
    <w:p w:rsidR="00D17673" w:rsidRDefault="00D17673" w:rsidP="00D25670">
      <w:r>
        <w:t>-По разделу 0801( Культура ) на сумму 502 100,00рублей, КБК-08013200122600611 (Субсидии</w:t>
      </w:r>
      <w:r w:rsidR="00FE23AF">
        <w:t xml:space="preserve"> бюджетным учреждениям на финансовое обеспечение государственног</w:t>
      </w:r>
      <w:proofErr w:type="gramStart"/>
      <w:r w:rsidR="00FE23AF">
        <w:t>о(</w:t>
      </w:r>
      <w:proofErr w:type="gramEnd"/>
      <w:r w:rsidR="00FE23AF">
        <w:t>муниципального) задания на оказание государственных(муниципальных) услуг (выполнение работ)).</w:t>
      </w:r>
    </w:p>
    <w:p w:rsidR="007F2904" w:rsidRDefault="007F2904" w:rsidP="007F2904">
      <w:pPr>
        <w:jc w:val="center"/>
        <w:rPr>
          <w:b/>
        </w:rPr>
      </w:pPr>
      <w:r w:rsidRPr="007F2904">
        <w:rPr>
          <w:b/>
        </w:rPr>
        <w:t>ПОСЛЕ  ВНЕСЕНИЯ ИЗМЕНЕНИЙ:</w:t>
      </w:r>
    </w:p>
    <w:p w:rsidR="0045267F" w:rsidRDefault="007F2904" w:rsidP="007F2904">
      <w:r>
        <w:t xml:space="preserve">Прогнозируемый общий объем доходов  бюджета </w:t>
      </w:r>
      <w:proofErr w:type="spellStart"/>
      <w:r>
        <w:t>Бондаревского</w:t>
      </w:r>
      <w:proofErr w:type="spellEnd"/>
      <w:r>
        <w:t xml:space="preserve"> сельсовета </w:t>
      </w:r>
      <w:r w:rsidR="00ED5249">
        <w:t xml:space="preserve"> на 2021год  в сумме 20 225 768</w:t>
      </w:r>
      <w:r>
        <w:t>рублей;</w:t>
      </w:r>
    </w:p>
    <w:p w:rsidR="007F2904" w:rsidRDefault="007F2904" w:rsidP="007F2904">
      <w:r>
        <w:t xml:space="preserve">Общий объем расходов бюджета </w:t>
      </w:r>
      <w:proofErr w:type="spellStart"/>
      <w:r>
        <w:t>Бондаревского</w:t>
      </w:r>
      <w:proofErr w:type="spellEnd"/>
      <w:r>
        <w:t xml:space="preserve"> сельсовета  н</w:t>
      </w:r>
      <w:r w:rsidR="00FE23AF">
        <w:t>а 2021год в сумме 21 272 4</w:t>
      </w:r>
      <w:r w:rsidR="00C413C0">
        <w:t>68,00</w:t>
      </w:r>
      <w:r>
        <w:t>рублей;</w:t>
      </w:r>
    </w:p>
    <w:p w:rsidR="00ED5249" w:rsidRDefault="007F2904" w:rsidP="007F2904">
      <w:r>
        <w:t xml:space="preserve">Прогнозируемый дефицит бюджета </w:t>
      </w:r>
      <w:proofErr w:type="spellStart"/>
      <w:r>
        <w:t>Бондаревского</w:t>
      </w:r>
      <w:proofErr w:type="spellEnd"/>
      <w:r>
        <w:t xml:space="preserve"> сел</w:t>
      </w:r>
      <w:r w:rsidR="005E1696">
        <w:t>ьсовета  на 2021год  в сумме 1 864</w:t>
      </w:r>
      <w:r>
        <w:t xml:space="preserve"> 000,00рублей. </w:t>
      </w:r>
    </w:p>
    <w:p w:rsidR="00ED5249" w:rsidRDefault="00ED5249" w:rsidP="00ED5249"/>
    <w:p w:rsidR="007F2904" w:rsidRPr="00ED5249" w:rsidRDefault="00ED5249" w:rsidP="00ED5249">
      <w:r>
        <w:t>Главный бухгалтер                                                                                                            Белокопытова ТИ</w:t>
      </w:r>
    </w:p>
    <w:sectPr w:rsidR="007F2904" w:rsidRPr="00ED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46" w:rsidRDefault="00661646" w:rsidP="0045267F">
      <w:pPr>
        <w:spacing w:after="0" w:line="240" w:lineRule="auto"/>
      </w:pPr>
      <w:r>
        <w:separator/>
      </w:r>
    </w:p>
  </w:endnote>
  <w:endnote w:type="continuationSeparator" w:id="0">
    <w:p w:rsidR="00661646" w:rsidRDefault="00661646" w:rsidP="0045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46" w:rsidRDefault="00661646" w:rsidP="0045267F">
      <w:pPr>
        <w:spacing w:after="0" w:line="240" w:lineRule="auto"/>
      </w:pPr>
      <w:r>
        <w:separator/>
      </w:r>
    </w:p>
  </w:footnote>
  <w:footnote w:type="continuationSeparator" w:id="0">
    <w:p w:rsidR="00661646" w:rsidRDefault="00661646" w:rsidP="0045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E"/>
    <w:rsid w:val="000809D5"/>
    <w:rsid w:val="000E225A"/>
    <w:rsid w:val="000F3E13"/>
    <w:rsid w:val="00165304"/>
    <w:rsid w:val="00174D8E"/>
    <w:rsid w:val="001C02E4"/>
    <w:rsid w:val="001E681C"/>
    <w:rsid w:val="0021312E"/>
    <w:rsid w:val="00271DB1"/>
    <w:rsid w:val="00275093"/>
    <w:rsid w:val="002D6EDE"/>
    <w:rsid w:val="002F51DF"/>
    <w:rsid w:val="00307AF9"/>
    <w:rsid w:val="003136BE"/>
    <w:rsid w:val="003315DF"/>
    <w:rsid w:val="00340B3D"/>
    <w:rsid w:val="0037526E"/>
    <w:rsid w:val="00380A8B"/>
    <w:rsid w:val="003B0FCF"/>
    <w:rsid w:val="003B30BB"/>
    <w:rsid w:val="003F0BFD"/>
    <w:rsid w:val="00420A3F"/>
    <w:rsid w:val="0045267F"/>
    <w:rsid w:val="0045309C"/>
    <w:rsid w:val="004E0795"/>
    <w:rsid w:val="0057336A"/>
    <w:rsid w:val="005E1696"/>
    <w:rsid w:val="00661646"/>
    <w:rsid w:val="00665FE8"/>
    <w:rsid w:val="00684741"/>
    <w:rsid w:val="00701FE8"/>
    <w:rsid w:val="00783B40"/>
    <w:rsid w:val="007F2904"/>
    <w:rsid w:val="007F730C"/>
    <w:rsid w:val="008F2ADE"/>
    <w:rsid w:val="009211EC"/>
    <w:rsid w:val="00997EA0"/>
    <w:rsid w:val="00A12141"/>
    <w:rsid w:val="00A23BA0"/>
    <w:rsid w:val="00A36C13"/>
    <w:rsid w:val="00A402AE"/>
    <w:rsid w:val="00AF00FB"/>
    <w:rsid w:val="00B40E16"/>
    <w:rsid w:val="00B44F24"/>
    <w:rsid w:val="00BE63B9"/>
    <w:rsid w:val="00C22DF8"/>
    <w:rsid w:val="00C413C0"/>
    <w:rsid w:val="00CA194C"/>
    <w:rsid w:val="00CB520E"/>
    <w:rsid w:val="00CF0D2F"/>
    <w:rsid w:val="00D17673"/>
    <w:rsid w:val="00D25670"/>
    <w:rsid w:val="00D62B8B"/>
    <w:rsid w:val="00D65F2D"/>
    <w:rsid w:val="00D93985"/>
    <w:rsid w:val="00DC572D"/>
    <w:rsid w:val="00DE59DB"/>
    <w:rsid w:val="00E67C98"/>
    <w:rsid w:val="00EC4666"/>
    <w:rsid w:val="00ED5249"/>
    <w:rsid w:val="00ED7C02"/>
    <w:rsid w:val="00F17691"/>
    <w:rsid w:val="00F41129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67F"/>
  </w:style>
  <w:style w:type="paragraph" w:styleId="a5">
    <w:name w:val="footer"/>
    <w:basedOn w:val="a"/>
    <w:link w:val="a6"/>
    <w:uiPriority w:val="99"/>
    <w:unhideWhenUsed/>
    <w:rsid w:val="004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67F"/>
  </w:style>
  <w:style w:type="paragraph" w:styleId="a5">
    <w:name w:val="footer"/>
    <w:basedOn w:val="a"/>
    <w:link w:val="a6"/>
    <w:uiPriority w:val="99"/>
    <w:unhideWhenUsed/>
    <w:rsid w:val="0045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2021-08-12T07:15:00Z</dcterms:created>
  <dcterms:modified xsi:type="dcterms:W3CDTF">2022-06-23T06:08:00Z</dcterms:modified>
</cp:coreProperties>
</file>