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3F" w:rsidRDefault="00D53B3F" w:rsidP="00D53B3F">
      <w:pPr>
        <w:ind w:firstLine="709"/>
        <w:jc w:val="center"/>
        <w:rPr>
          <w:b/>
          <w:szCs w:val="26"/>
        </w:rPr>
      </w:pPr>
      <w:r w:rsidRPr="00514ABD">
        <w:rPr>
          <w:b/>
          <w:szCs w:val="26"/>
        </w:rPr>
        <w:t xml:space="preserve">Прием заключений по результатам антикоррупционной экспертизы проекта нормативно-правового акта </w:t>
      </w:r>
    </w:p>
    <w:p w:rsidR="00D53B3F" w:rsidRDefault="00D53B3F" w:rsidP="00D53B3F">
      <w:pPr>
        <w:ind w:firstLine="709"/>
        <w:jc w:val="center"/>
        <w:rPr>
          <w:b/>
          <w:szCs w:val="26"/>
        </w:rPr>
      </w:pPr>
      <w:r w:rsidRPr="00514ABD">
        <w:rPr>
          <w:b/>
          <w:szCs w:val="26"/>
        </w:rPr>
        <w:t xml:space="preserve">с </w:t>
      </w:r>
      <w:r w:rsidR="00474C7C">
        <w:rPr>
          <w:b/>
          <w:szCs w:val="26"/>
        </w:rPr>
        <w:t>25</w:t>
      </w:r>
      <w:r w:rsidRPr="00514ABD">
        <w:rPr>
          <w:b/>
          <w:szCs w:val="26"/>
        </w:rPr>
        <w:t xml:space="preserve"> </w:t>
      </w:r>
      <w:r>
        <w:rPr>
          <w:b/>
          <w:szCs w:val="26"/>
        </w:rPr>
        <w:t>марта</w:t>
      </w:r>
      <w:r w:rsidRPr="00514ABD">
        <w:rPr>
          <w:b/>
          <w:szCs w:val="26"/>
        </w:rPr>
        <w:t xml:space="preserve"> 20</w:t>
      </w:r>
      <w:r>
        <w:rPr>
          <w:b/>
          <w:szCs w:val="26"/>
        </w:rPr>
        <w:t>21</w:t>
      </w:r>
      <w:r w:rsidRPr="00514ABD">
        <w:rPr>
          <w:b/>
          <w:szCs w:val="26"/>
        </w:rPr>
        <w:t xml:space="preserve"> года по </w:t>
      </w:r>
      <w:r w:rsidR="00474C7C">
        <w:rPr>
          <w:b/>
          <w:szCs w:val="26"/>
        </w:rPr>
        <w:t xml:space="preserve"> 25 апреля </w:t>
      </w:r>
      <w:r>
        <w:rPr>
          <w:b/>
          <w:szCs w:val="26"/>
        </w:rPr>
        <w:t xml:space="preserve"> </w:t>
      </w:r>
      <w:r w:rsidRPr="00514ABD">
        <w:rPr>
          <w:b/>
          <w:szCs w:val="26"/>
        </w:rPr>
        <w:t>20</w:t>
      </w:r>
      <w:r>
        <w:rPr>
          <w:b/>
          <w:szCs w:val="26"/>
        </w:rPr>
        <w:t xml:space="preserve">21 </w:t>
      </w:r>
      <w:r w:rsidRPr="00514ABD">
        <w:rPr>
          <w:b/>
          <w:szCs w:val="26"/>
        </w:rPr>
        <w:t>года</w:t>
      </w:r>
    </w:p>
    <w:p w:rsidR="00D53B3F" w:rsidRDefault="00D53B3F" w:rsidP="00D53B3F">
      <w:pPr>
        <w:ind w:firstLine="709"/>
        <w:jc w:val="center"/>
        <w:rPr>
          <w:b/>
          <w:szCs w:val="26"/>
          <w:lang w:eastAsia="en-US"/>
        </w:rPr>
      </w:pPr>
    </w:p>
    <w:p w:rsidR="00D53B3F" w:rsidRDefault="00D53B3F" w:rsidP="00D53B3F">
      <w:pPr>
        <w:ind w:firstLine="709"/>
        <w:jc w:val="center"/>
        <w:rPr>
          <w:b/>
          <w:szCs w:val="26"/>
          <w:lang w:eastAsia="en-US"/>
        </w:rPr>
      </w:pPr>
    </w:p>
    <w:p w:rsidR="000F2872" w:rsidRDefault="000F2872" w:rsidP="000F2872">
      <w:pPr>
        <w:jc w:val="right"/>
        <w:rPr>
          <w:szCs w:val="26"/>
        </w:rPr>
      </w:pPr>
      <w:r>
        <w:rPr>
          <w:szCs w:val="26"/>
        </w:rPr>
        <w:t>проект</w:t>
      </w:r>
    </w:p>
    <w:p w:rsidR="002D4EBF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474C7C">
        <w:rPr>
          <w:szCs w:val="26"/>
        </w:rPr>
        <w:t>Бондаревского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Default="00601E82" w:rsidP="00601E82">
      <w:pPr>
        <w:jc w:val="center"/>
        <w:rPr>
          <w:szCs w:val="26"/>
        </w:rPr>
      </w:pPr>
    </w:p>
    <w:p w:rsidR="00D53B3F" w:rsidRPr="002E1A7F" w:rsidRDefault="00D53B3F" w:rsidP="00601E82">
      <w:pPr>
        <w:jc w:val="center"/>
        <w:rPr>
          <w:szCs w:val="26"/>
        </w:rPr>
      </w:pPr>
    </w:p>
    <w:p w:rsidR="002D4EBF" w:rsidRPr="002E1A7F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0F2872">
        <w:rPr>
          <w:szCs w:val="26"/>
        </w:rPr>
        <w:t>__</w:t>
      </w:r>
      <w:r w:rsidR="003742F1" w:rsidRPr="002E1A7F">
        <w:rPr>
          <w:szCs w:val="26"/>
        </w:rPr>
        <w:t>»</w:t>
      </w:r>
      <w:r w:rsidR="003C012F">
        <w:rPr>
          <w:szCs w:val="26"/>
        </w:rPr>
        <w:t xml:space="preserve"> </w:t>
      </w:r>
      <w:r w:rsidR="000F2872">
        <w:rPr>
          <w:szCs w:val="26"/>
        </w:rPr>
        <w:t>________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0F2872">
        <w:rPr>
          <w:szCs w:val="26"/>
        </w:rPr>
        <w:t>21</w:t>
      </w:r>
      <w:r w:rsidR="00006A8E">
        <w:rPr>
          <w:szCs w:val="26"/>
        </w:rPr>
        <w:t xml:space="preserve"> года</w:t>
      </w:r>
      <w:r w:rsidRPr="002E1A7F">
        <w:rPr>
          <w:szCs w:val="26"/>
        </w:rPr>
        <w:tab/>
      </w:r>
      <w:r w:rsidR="000F2872">
        <w:rPr>
          <w:szCs w:val="26"/>
        </w:rPr>
        <w:t xml:space="preserve">     </w:t>
      </w:r>
      <w:r w:rsidRPr="002E1A7F">
        <w:rPr>
          <w:szCs w:val="26"/>
        </w:rPr>
        <w:t xml:space="preserve">с. </w:t>
      </w:r>
      <w:r w:rsidR="00474C7C">
        <w:rPr>
          <w:szCs w:val="26"/>
        </w:rPr>
        <w:t>Бондарево</w:t>
      </w:r>
      <w:r w:rsidR="003C012F">
        <w:rPr>
          <w:szCs w:val="26"/>
        </w:rPr>
        <w:tab/>
      </w:r>
      <w:r w:rsidR="000F2872">
        <w:rPr>
          <w:szCs w:val="26"/>
        </w:rPr>
        <w:t xml:space="preserve">   </w:t>
      </w:r>
      <w:r w:rsidR="003C012F">
        <w:rPr>
          <w:szCs w:val="26"/>
        </w:rPr>
        <w:tab/>
      </w:r>
      <w:r w:rsidR="000F2872">
        <w:rPr>
          <w:szCs w:val="26"/>
        </w:rPr>
        <w:t xml:space="preserve">           </w:t>
      </w:r>
      <w:r w:rsidRPr="002E1A7F">
        <w:rPr>
          <w:szCs w:val="26"/>
        </w:rPr>
        <w:tab/>
        <w:t>№</w:t>
      </w:r>
      <w:r w:rsidR="00CF3827">
        <w:rPr>
          <w:szCs w:val="26"/>
        </w:rPr>
        <w:t xml:space="preserve"> </w:t>
      </w:r>
      <w:r w:rsidR="000F2872">
        <w:rPr>
          <w:szCs w:val="26"/>
        </w:rPr>
        <w:t>___</w:t>
      </w:r>
    </w:p>
    <w:p w:rsidR="002D4EBF" w:rsidRDefault="002D4EBF" w:rsidP="002D4EBF">
      <w:pPr>
        <w:rPr>
          <w:szCs w:val="26"/>
        </w:rPr>
      </w:pPr>
    </w:p>
    <w:p w:rsidR="00D53B3F" w:rsidRPr="002E1A7F" w:rsidRDefault="00D53B3F" w:rsidP="002D4EBF">
      <w:pPr>
        <w:rPr>
          <w:szCs w:val="26"/>
        </w:rPr>
      </w:pPr>
    </w:p>
    <w:p w:rsidR="005B4533" w:rsidRPr="002E1A7F" w:rsidRDefault="007C34EF" w:rsidP="003742F1">
      <w:pPr>
        <w:ind w:right="4393"/>
        <w:jc w:val="both"/>
        <w:rPr>
          <w:b/>
          <w:szCs w:val="26"/>
        </w:rPr>
      </w:pPr>
      <w:bookmarkStart w:id="0" w:name="_GoBack"/>
      <w:r>
        <w:rPr>
          <w:b/>
          <w:szCs w:val="26"/>
        </w:rPr>
        <w:t>О внесении изменений в решени</w:t>
      </w:r>
      <w:r w:rsidR="00474C7C">
        <w:rPr>
          <w:b/>
          <w:szCs w:val="26"/>
        </w:rPr>
        <w:t>е Совета депутатов Бондаревского сельсовета Бейского района от 14.11</w:t>
      </w:r>
      <w:r>
        <w:rPr>
          <w:b/>
          <w:szCs w:val="26"/>
        </w:rPr>
        <w:t>.201</w:t>
      </w:r>
      <w:r w:rsidR="000F2872">
        <w:rPr>
          <w:b/>
          <w:szCs w:val="26"/>
        </w:rPr>
        <w:t>9</w:t>
      </w:r>
      <w:r>
        <w:rPr>
          <w:b/>
          <w:szCs w:val="26"/>
        </w:rPr>
        <w:t xml:space="preserve"> го</w:t>
      </w:r>
      <w:r w:rsidR="00006A8E">
        <w:rPr>
          <w:b/>
          <w:szCs w:val="26"/>
        </w:rPr>
        <w:t>д</w:t>
      </w:r>
      <w:r>
        <w:rPr>
          <w:b/>
          <w:szCs w:val="26"/>
        </w:rPr>
        <w:t xml:space="preserve">а № </w:t>
      </w:r>
      <w:r w:rsidR="00474C7C">
        <w:rPr>
          <w:b/>
          <w:szCs w:val="26"/>
        </w:rPr>
        <w:t>123</w:t>
      </w:r>
      <w:r>
        <w:rPr>
          <w:b/>
          <w:szCs w:val="26"/>
        </w:rPr>
        <w:t>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3742F1" w:rsidRPr="002E1A7F">
        <w:rPr>
          <w:b/>
          <w:szCs w:val="26"/>
        </w:rPr>
        <w:t>террито</w:t>
      </w:r>
      <w:r w:rsidR="00474C7C">
        <w:rPr>
          <w:b/>
          <w:szCs w:val="26"/>
        </w:rPr>
        <w:t>рии  Бондаревского сельсовета</w:t>
      </w:r>
      <w:r>
        <w:rPr>
          <w:b/>
          <w:szCs w:val="26"/>
        </w:rPr>
        <w:t>»</w:t>
      </w:r>
      <w:bookmarkEnd w:id="0"/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D53B3F" w:rsidRPr="002E1A7F" w:rsidRDefault="00D53B3F" w:rsidP="003742F1">
      <w:pPr>
        <w:ind w:right="4393"/>
        <w:jc w:val="both"/>
        <w:rPr>
          <w:snapToGrid/>
          <w:szCs w:val="26"/>
        </w:rPr>
      </w:pPr>
    </w:p>
    <w:p w:rsidR="002D4EBF" w:rsidRPr="002E1A7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E1A7F">
        <w:rPr>
          <w:snapToGrid/>
          <w:szCs w:val="26"/>
        </w:rPr>
        <w:t xml:space="preserve">В соответствии с Федеральными </w:t>
      </w:r>
      <w:hyperlink r:id="rId7" w:history="1">
        <w:r w:rsidRPr="002E1A7F">
          <w:rPr>
            <w:snapToGrid/>
            <w:szCs w:val="26"/>
          </w:rPr>
          <w:t>законами</w:t>
        </w:r>
      </w:hyperlink>
      <w:r w:rsidRPr="002E1A7F">
        <w:rPr>
          <w:snapToGrid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E1A7F">
          <w:rPr>
            <w:snapToGrid/>
            <w:szCs w:val="26"/>
          </w:rPr>
          <w:t>2003</w:t>
        </w:r>
        <w:r w:rsidR="00D406B7">
          <w:rPr>
            <w:snapToGrid/>
            <w:szCs w:val="26"/>
          </w:rPr>
          <w:t xml:space="preserve"> </w:t>
        </w:r>
        <w:r w:rsidRPr="002E1A7F">
          <w:rPr>
            <w:snapToGrid/>
            <w:szCs w:val="26"/>
          </w:rPr>
          <w:t>г</w:t>
        </w:r>
      </w:smartTag>
      <w:r w:rsidRPr="002E1A7F">
        <w:rPr>
          <w:snapToGrid/>
          <w:szCs w:val="26"/>
        </w:rPr>
        <w:t>. № 131-ФЗ «Об общих принципах организации местного самоуправления в Российской Федерации»,</w:t>
      </w:r>
      <w:r w:rsidR="0037297F" w:rsidRPr="002E1A7F">
        <w:rPr>
          <w:snapToGrid/>
          <w:szCs w:val="26"/>
        </w:rPr>
        <w:t xml:space="preserve"> </w:t>
      </w:r>
      <w:r w:rsidR="00CF3827">
        <w:rPr>
          <w:rFonts w:eastAsia="Calibri"/>
          <w:snapToGrid/>
          <w:szCs w:val="26"/>
          <w:lang w:eastAsia="en-US"/>
        </w:rPr>
        <w:t xml:space="preserve">(с последующими изменениями) главой 31 части </w:t>
      </w:r>
      <w:r w:rsidRPr="002E1A7F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474C7C">
        <w:rPr>
          <w:snapToGrid/>
          <w:szCs w:val="26"/>
        </w:rPr>
        <w:t>Совет депутатов  Бондаревского</w:t>
      </w:r>
      <w:r w:rsidR="00CF3827">
        <w:rPr>
          <w:snapToGrid/>
          <w:szCs w:val="26"/>
        </w:rPr>
        <w:t xml:space="preserve"> сельсовета Бейского района</w:t>
      </w:r>
      <w:r w:rsidR="002D4EBF" w:rsidRPr="002E1A7F">
        <w:rPr>
          <w:snapToGrid/>
          <w:szCs w:val="26"/>
        </w:rPr>
        <w:t>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474C7C">
        <w:rPr>
          <w:b/>
          <w:szCs w:val="26"/>
        </w:rPr>
        <w:t>Бондаревского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И Л:</w:t>
      </w:r>
    </w:p>
    <w:p w:rsidR="009356CB" w:rsidRPr="002E1A7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7C34EF" w:rsidRPr="007C34EF" w:rsidRDefault="00606220" w:rsidP="007C34EF">
      <w:pPr>
        <w:ind w:right="-1"/>
        <w:jc w:val="both"/>
        <w:rPr>
          <w:szCs w:val="26"/>
        </w:rPr>
      </w:pPr>
      <w:r>
        <w:rPr>
          <w:snapToGrid/>
          <w:szCs w:val="26"/>
        </w:rPr>
        <w:tab/>
      </w:r>
      <w:r w:rsidR="00A81247" w:rsidRPr="002E1A7F">
        <w:rPr>
          <w:snapToGrid/>
          <w:szCs w:val="26"/>
        </w:rPr>
        <w:t xml:space="preserve">1. </w:t>
      </w:r>
      <w:r w:rsidR="00B903D2">
        <w:rPr>
          <w:szCs w:val="26"/>
        </w:rPr>
        <w:t>Внест</w:t>
      </w:r>
      <w:r w:rsidR="007C34EF" w:rsidRPr="007C34EF">
        <w:rPr>
          <w:szCs w:val="26"/>
        </w:rPr>
        <w:t>и в решени</w:t>
      </w:r>
      <w:r w:rsidR="00474C7C">
        <w:rPr>
          <w:szCs w:val="26"/>
        </w:rPr>
        <w:t>е Совета депутатов Бондаревского сельсовета Бейского района от 14.11</w:t>
      </w:r>
      <w:r w:rsidR="007C34EF" w:rsidRPr="007C34EF">
        <w:rPr>
          <w:szCs w:val="26"/>
        </w:rPr>
        <w:t>.201</w:t>
      </w:r>
      <w:r w:rsidR="000F2872">
        <w:rPr>
          <w:szCs w:val="26"/>
        </w:rPr>
        <w:t>9</w:t>
      </w:r>
      <w:r w:rsidR="007C34EF" w:rsidRPr="007C34EF">
        <w:rPr>
          <w:szCs w:val="26"/>
        </w:rPr>
        <w:t xml:space="preserve"> го</w:t>
      </w:r>
      <w:r w:rsidR="00006A8E">
        <w:rPr>
          <w:szCs w:val="26"/>
        </w:rPr>
        <w:t>д</w:t>
      </w:r>
      <w:r w:rsidR="007C34EF" w:rsidRPr="007C34EF">
        <w:rPr>
          <w:szCs w:val="26"/>
        </w:rPr>
        <w:t xml:space="preserve">а № </w:t>
      </w:r>
      <w:r w:rsidR="00474C7C">
        <w:rPr>
          <w:szCs w:val="26"/>
        </w:rPr>
        <w:t>123</w:t>
      </w:r>
      <w:r w:rsidR="007C34EF" w:rsidRPr="007C34EF">
        <w:rPr>
          <w:szCs w:val="26"/>
        </w:rPr>
        <w:t xml:space="preserve"> «Об установлении земельного налога на территории муницип</w:t>
      </w:r>
      <w:r w:rsidR="00474C7C">
        <w:rPr>
          <w:szCs w:val="26"/>
        </w:rPr>
        <w:t>ального образования Бондаревский</w:t>
      </w:r>
      <w:r w:rsidR="007C34EF" w:rsidRPr="007C34EF">
        <w:rPr>
          <w:szCs w:val="26"/>
        </w:rPr>
        <w:t xml:space="preserve"> сельсовет Бейского района</w:t>
      </w:r>
      <w:r w:rsidR="000F2872">
        <w:rPr>
          <w:szCs w:val="26"/>
        </w:rPr>
        <w:t xml:space="preserve"> Республики Хакасия</w:t>
      </w:r>
      <w:r w:rsidR="007C34EF" w:rsidRPr="007C34EF">
        <w:rPr>
          <w:szCs w:val="26"/>
        </w:rPr>
        <w:t>»</w:t>
      </w:r>
      <w:r w:rsidR="007C34EF">
        <w:rPr>
          <w:szCs w:val="26"/>
        </w:rPr>
        <w:t xml:space="preserve"> следующие изменения:</w:t>
      </w:r>
    </w:p>
    <w:p w:rsidR="007C34EF" w:rsidRDefault="007C34EF" w:rsidP="000F2872">
      <w:pPr>
        <w:ind w:firstLine="708"/>
        <w:jc w:val="both"/>
        <w:rPr>
          <w:szCs w:val="26"/>
        </w:rPr>
      </w:pPr>
      <w:r>
        <w:rPr>
          <w:szCs w:val="26"/>
        </w:rPr>
        <w:t xml:space="preserve">1) </w:t>
      </w:r>
      <w:r w:rsidR="00B6344E" w:rsidRPr="00FF29F4">
        <w:rPr>
          <w:b/>
          <w:szCs w:val="26"/>
        </w:rPr>
        <w:t>т</w:t>
      </w:r>
      <w:r w:rsidR="00B6344E" w:rsidRPr="00EA6602">
        <w:rPr>
          <w:b/>
          <w:szCs w:val="26"/>
        </w:rPr>
        <w:t>р</w:t>
      </w:r>
      <w:r w:rsidR="009E5024">
        <w:rPr>
          <w:b/>
          <w:szCs w:val="26"/>
        </w:rPr>
        <w:t>е</w:t>
      </w:r>
      <w:r w:rsidR="00FF29F4">
        <w:rPr>
          <w:b/>
          <w:szCs w:val="26"/>
        </w:rPr>
        <w:t>т</w:t>
      </w:r>
      <w:r w:rsidR="009E5024">
        <w:rPr>
          <w:b/>
          <w:szCs w:val="26"/>
        </w:rPr>
        <w:t>и</w:t>
      </w:r>
      <w:r w:rsidR="00B6344E" w:rsidRPr="00EA6602">
        <w:rPr>
          <w:b/>
          <w:szCs w:val="26"/>
        </w:rPr>
        <w:t xml:space="preserve">й абзац </w:t>
      </w:r>
      <w:r w:rsidRPr="00EA6602">
        <w:rPr>
          <w:b/>
          <w:szCs w:val="26"/>
        </w:rPr>
        <w:t>подпункт</w:t>
      </w:r>
      <w:r w:rsidR="00B6344E" w:rsidRPr="00EA6602">
        <w:rPr>
          <w:b/>
          <w:szCs w:val="26"/>
        </w:rPr>
        <w:t>а</w:t>
      </w:r>
      <w:r w:rsidRPr="00EA6602">
        <w:rPr>
          <w:b/>
          <w:szCs w:val="26"/>
        </w:rPr>
        <w:t xml:space="preserve"> а) пункта 2</w:t>
      </w:r>
      <w:r>
        <w:rPr>
          <w:szCs w:val="26"/>
        </w:rPr>
        <w:t xml:space="preserve"> </w:t>
      </w:r>
      <w:r w:rsidR="00B6344E" w:rsidRPr="00075093">
        <w:rPr>
          <w:szCs w:val="26"/>
        </w:rPr>
        <w:t>изложить в следующей редакции</w:t>
      </w:r>
      <w:r w:rsidR="0072693D">
        <w:rPr>
          <w:szCs w:val="26"/>
        </w:rPr>
        <w:t>:</w:t>
      </w:r>
    </w:p>
    <w:p w:rsidR="0072693D" w:rsidRDefault="0072693D" w:rsidP="00606220">
      <w:pPr>
        <w:jc w:val="both"/>
        <w:rPr>
          <w:szCs w:val="26"/>
        </w:rPr>
      </w:pPr>
      <w:r>
        <w:rPr>
          <w:szCs w:val="26"/>
        </w:rPr>
        <w:tab/>
        <w:t xml:space="preserve">«- </w:t>
      </w:r>
      <w:r w:rsidR="000F2872" w:rsidRPr="000F2872">
        <w:rPr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8" w:anchor="dst100022" w:history="1">
        <w:r w:rsidR="000F2872" w:rsidRPr="000F2872">
          <w:rPr>
            <w:rStyle w:val="a9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0F2872" w:rsidRPr="000F2872">
        <w:rPr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="000F2872" w:rsidRPr="000F2872">
          <w:rPr>
            <w:rStyle w:val="a9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0F2872" w:rsidRPr="000F2872">
        <w:rPr>
          <w:szCs w:val="26"/>
          <w:shd w:val="clear" w:color="auto" w:fill="FFFFFF"/>
        </w:rPr>
        <w:t> </w:t>
      </w:r>
      <w:r w:rsidR="000F2872" w:rsidRPr="000F2872">
        <w:rPr>
          <w:color w:val="000000"/>
          <w:szCs w:val="26"/>
          <w:shd w:val="clear" w:color="auto" w:fill="FFFFFF"/>
        </w:rPr>
        <w:t xml:space="preserve">от 29 июля 2017 года </w:t>
      </w:r>
      <w:r w:rsidR="000F2872">
        <w:rPr>
          <w:color w:val="000000"/>
          <w:szCs w:val="26"/>
          <w:shd w:val="clear" w:color="auto" w:fill="FFFFFF"/>
        </w:rPr>
        <w:t>№</w:t>
      </w:r>
      <w:r w:rsidR="000F2872" w:rsidRPr="000F2872">
        <w:rPr>
          <w:color w:val="000000"/>
          <w:szCs w:val="26"/>
          <w:shd w:val="clear" w:color="auto" w:fill="FFFFFF"/>
        </w:rPr>
        <w:t xml:space="preserve"> 217-ФЗ </w:t>
      </w:r>
      <w:r w:rsidR="000F2872">
        <w:rPr>
          <w:color w:val="000000"/>
          <w:szCs w:val="26"/>
          <w:shd w:val="clear" w:color="auto" w:fill="FFFFFF"/>
        </w:rPr>
        <w:t>«</w:t>
      </w:r>
      <w:r w:rsidR="000F2872" w:rsidRPr="000F2872">
        <w:rPr>
          <w:color w:val="000000"/>
          <w:szCs w:val="26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F2872">
        <w:rPr>
          <w:color w:val="000000"/>
          <w:szCs w:val="26"/>
          <w:shd w:val="clear" w:color="auto" w:fill="FFFFFF"/>
        </w:rPr>
        <w:t>»</w:t>
      </w:r>
      <w:r w:rsidR="000F2872" w:rsidRPr="000F2872">
        <w:rPr>
          <w:color w:val="000000"/>
          <w:szCs w:val="26"/>
          <w:shd w:val="clear" w:color="auto" w:fill="FFFFFF"/>
        </w:rPr>
        <w:t>.</w:t>
      </w:r>
      <w:r w:rsidRPr="000F2872">
        <w:rPr>
          <w:szCs w:val="26"/>
        </w:rPr>
        <w:t>»;</w:t>
      </w:r>
    </w:p>
    <w:p w:rsidR="007C34EF" w:rsidRDefault="007C34EF" w:rsidP="000F2872">
      <w:pPr>
        <w:ind w:firstLine="708"/>
        <w:jc w:val="both"/>
        <w:rPr>
          <w:szCs w:val="26"/>
        </w:rPr>
      </w:pPr>
      <w:r>
        <w:rPr>
          <w:szCs w:val="26"/>
        </w:rPr>
        <w:t xml:space="preserve">2) </w:t>
      </w:r>
      <w:r w:rsidR="009E5024" w:rsidRPr="009E5024">
        <w:rPr>
          <w:b/>
          <w:szCs w:val="26"/>
        </w:rPr>
        <w:t>в</w:t>
      </w:r>
      <w:r w:rsidR="007433C8" w:rsidRPr="002B2303">
        <w:rPr>
          <w:b/>
          <w:szCs w:val="26"/>
        </w:rPr>
        <w:t>т</w:t>
      </w:r>
      <w:r w:rsidR="009E5024">
        <w:rPr>
          <w:b/>
          <w:szCs w:val="26"/>
        </w:rPr>
        <w:t>о</w:t>
      </w:r>
      <w:r w:rsidR="007433C8" w:rsidRPr="002B2303">
        <w:rPr>
          <w:b/>
          <w:szCs w:val="26"/>
        </w:rPr>
        <w:t>р</w:t>
      </w:r>
      <w:r w:rsidR="009E5024">
        <w:rPr>
          <w:b/>
          <w:szCs w:val="26"/>
        </w:rPr>
        <w:t>о</w:t>
      </w:r>
      <w:r w:rsidR="007433C8" w:rsidRPr="002B2303">
        <w:rPr>
          <w:b/>
          <w:szCs w:val="26"/>
        </w:rPr>
        <w:t>й а</w:t>
      </w:r>
      <w:r w:rsidR="00330BEF" w:rsidRPr="002B2303">
        <w:rPr>
          <w:b/>
          <w:szCs w:val="26"/>
        </w:rPr>
        <w:t>бзац</w:t>
      </w:r>
      <w:r w:rsidR="00330BEF">
        <w:rPr>
          <w:szCs w:val="26"/>
        </w:rPr>
        <w:t xml:space="preserve"> </w:t>
      </w:r>
      <w:r w:rsidRPr="007C34EF">
        <w:rPr>
          <w:b/>
          <w:szCs w:val="26"/>
        </w:rPr>
        <w:t>пункт</w:t>
      </w:r>
      <w:r w:rsidR="00330BEF">
        <w:rPr>
          <w:b/>
          <w:szCs w:val="26"/>
        </w:rPr>
        <w:t>а</w:t>
      </w:r>
      <w:r w:rsidRPr="007C34EF">
        <w:rPr>
          <w:b/>
          <w:szCs w:val="26"/>
        </w:rPr>
        <w:t xml:space="preserve"> 3</w:t>
      </w:r>
      <w:r>
        <w:rPr>
          <w:szCs w:val="26"/>
        </w:rPr>
        <w:t xml:space="preserve"> </w:t>
      </w:r>
      <w:r w:rsidR="00330BEF" w:rsidRPr="00075093">
        <w:rPr>
          <w:szCs w:val="26"/>
        </w:rPr>
        <w:t>изложить в следующей редакции</w:t>
      </w:r>
      <w:r w:rsidR="00330BEF">
        <w:rPr>
          <w:szCs w:val="26"/>
        </w:rPr>
        <w:t>:</w:t>
      </w:r>
    </w:p>
    <w:p w:rsidR="00330BEF" w:rsidRDefault="00330BEF" w:rsidP="000F2872">
      <w:pPr>
        <w:ind w:firstLine="708"/>
        <w:jc w:val="both"/>
        <w:rPr>
          <w:szCs w:val="26"/>
        </w:rPr>
      </w:pPr>
      <w:r>
        <w:rPr>
          <w:szCs w:val="26"/>
        </w:rPr>
        <w:t>«разовая уплата всей суммы налога либо путем внесения авансовых платежей ежеквартально;».</w:t>
      </w:r>
    </w:p>
    <w:p w:rsidR="007C34EF" w:rsidRDefault="0072693D" w:rsidP="007C34EF">
      <w:pPr>
        <w:pStyle w:val="af5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7C34EF">
        <w:rPr>
          <w:rFonts w:ascii="Times New Roman" w:hAnsi="Times New Roman"/>
          <w:sz w:val="26"/>
          <w:szCs w:val="26"/>
        </w:rPr>
        <w:t>2. Р</w:t>
      </w:r>
      <w:r w:rsidR="007C34EF" w:rsidRPr="00295F5F">
        <w:rPr>
          <w:rFonts w:ascii="Times New Roman" w:hAnsi="Times New Roman"/>
          <w:sz w:val="26"/>
          <w:szCs w:val="26"/>
        </w:rPr>
        <w:t>ешение</w:t>
      </w:r>
      <w:r w:rsidR="007C34EF"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 w:rsidR="007C34EF" w:rsidRPr="00295F5F">
        <w:rPr>
          <w:rFonts w:ascii="Times New Roman" w:hAnsi="Times New Roman"/>
          <w:sz w:val="26"/>
          <w:szCs w:val="26"/>
        </w:rPr>
        <w:t>официально</w:t>
      </w:r>
      <w:r w:rsidR="007C34EF">
        <w:rPr>
          <w:rFonts w:ascii="Times New Roman" w:hAnsi="Times New Roman"/>
          <w:sz w:val="26"/>
          <w:szCs w:val="26"/>
        </w:rPr>
        <w:t>го опубликования (обнародования).</w:t>
      </w:r>
    </w:p>
    <w:p w:rsidR="007C34EF" w:rsidRDefault="007C34EF" w:rsidP="007C34EF">
      <w:pPr>
        <w:jc w:val="both"/>
        <w:rPr>
          <w:szCs w:val="26"/>
        </w:rPr>
      </w:pPr>
    </w:p>
    <w:p w:rsidR="007C34EF" w:rsidRDefault="007C34EF" w:rsidP="007C34EF">
      <w:pPr>
        <w:rPr>
          <w:szCs w:val="26"/>
        </w:rPr>
      </w:pPr>
    </w:p>
    <w:p w:rsidR="00330BEF" w:rsidRDefault="00330BEF" w:rsidP="007C34EF">
      <w:pPr>
        <w:rPr>
          <w:szCs w:val="26"/>
        </w:rPr>
      </w:pPr>
    </w:p>
    <w:p w:rsidR="007C34EF" w:rsidRPr="00A52523" w:rsidRDefault="007C34EF" w:rsidP="007C34EF">
      <w:pPr>
        <w:jc w:val="both"/>
        <w:rPr>
          <w:szCs w:val="26"/>
        </w:rPr>
      </w:pPr>
      <w:r>
        <w:rPr>
          <w:szCs w:val="26"/>
        </w:rPr>
        <w:t>Г</w:t>
      </w:r>
      <w:r w:rsidRPr="00A52523">
        <w:rPr>
          <w:szCs w:val="26"/>
        </w:rPr>
        <w:t>лав</w:t>
      </w:r>
      <w:r>
        <w:rPr>
          <w:szCs w:val="26"/>
        </w:rPr>
        <w:t>а</w:t>
      </w:r>
      <w:r w:rsidR="00474C7C">
        <w:rPr>
          <w:szCs w:val="26"/>
        </w:rPr>
        <w:t xml:space="preserve"> Бондаревского </w:t>
      </w:r>
      <w:r w:rsidRPr="00A52523">
        <w:rPr>
          <w:szCs w:val="26"/>
        </w:rPr>
        <w:t xml:space="preserve"> сельсовета                                      </w:t>
      </w:r>
      <w:r w:rsidR="00474C7C">
        <w:rPr>
          <w:szCs w:val="26"/>
        </w:rPr>
        <w:t xml:space="preserve">                   Е.В.Корнева.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C22B79">
      <w:headerReference w:type="even" r:id="rId10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CD" w:rsidRDefault="00ED30CD">
      <w:r>
        <w:separator/>
      </w:r>
    </w:p>
  </w:endnote>
  <w:endnote w:type="continuationSeparator" w:id="0">
    <w:p w:rsidR="00ED30CD" w:rsidRDefault="00E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CD" w:rsidRDefault="00ED30CD">
      <w:r>
        <w:separator/>
      </w:r>
    </w:p>
  </w:footnote>
  <w:footnote w:type="continuationSeparator" w:id="0">
    <w:p w:rsidR="00ED30CD" w:rsidRDefault="00ED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6A8E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72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5978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03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0BEF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57DE1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C7C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2A06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93D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3C8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34EF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0D09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024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C72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56F3E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5CF"/>
    <w:rsid w:val="00B55ADF"/>
    <w:rsid w:val="00B561EA"/>
    <w:rsid w:val="00B5723F"/>
    <w:rsid w:val="00B6311D"/>
    <w:rsid w:val="00B6344E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3D2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24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7DA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3B3F"/>
    <w:rsid w:val="00D54324"/>
    <w:rsid w:val="00D5582D"/>
    <w:rsid w:val="00D558EA"/>
    <w:rsid w:val="00D56028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59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602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30CD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45F7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29F4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FF14C-C17C-43E1-BF57-0A854DC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C34EF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de3626c40da3261c644a5c1a211f4a545e08176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2318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2021-03-25T03:57:00Z</cp:lastPrinted>
  <dcterms:created xsi:type="dcterms:W3CDTF">2021-03-30T10:01:00Z</dcterms:created>
  <dcterms:modified xsi:type="dcterms:W3CDTF">2021-03-30T10:01:00Z</dcterms:modified>
</cp:coreProperties>
</file>