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9E" w:rsidRPr="009A449E" w:rsidRDefault="009A449E" w:rsidP="009A449E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9A449E">
        <w:rPr>
          <w:rFonts w:ascii="Times New Roman" w:hAnsi="Times New Roman"/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0</w:t>
      </w:r>
      <w:r w:rsidR="00FD02B0" w:rsidRPr="00FD02B0">
        <w:rPr>
          <w:rFonts w:ascii="Times New Roman" w:hAnsi="Times New Roman"/>
          <w:b/>
          <w:sz w:val="26"/>
          <w:szCs w:val="26"/>
        </w:rPr>
        <w:t>3</w:t>
      </w:r>
      <w:r w:rsidRPr="009A449E">
        <w:rPr>
          <w:rFonts w:ascii="Times New Roman" w:hAnsi="Times New Roman"/>
          <w:b/>
          <w:sz w:val="26"/>
          <w:szCs w:val="26"/>
        </w:rPr>
        <w:t xml:space="preserve"> ноября 2021 года по 0</w:t>
      </w:r>
      <w:r w:rsidR="00FD02B0" w:rsidRPr="00FD02B0">
        <w:rPr>
          <w:rFonts w:ascii="Times New Roman" w:hAnsi="Times New Roman"/>
          <w:b/>
          <w:sz w:val="26"/>
          <w:szCs w:val="26"/>
        </w:rPr>
        <w:t>3</w:t>
      </w:r>
      <w:r w:rsidRPr="009A449E">
        <w:rPr>
          <w:rFonts w:ascii="Times New Roman" w:hAnsi="Times New Roman"/>
          <w:b/>
          <w:sz w:val="26"/>
          <w:szCs w:val="26"/>
        </w:rPr>
        <w:t xml:space="preserve"> декабря 2021 года</w:t>
      </w:r>
    </w:p>
    <w:p w:rsidR="006B788D" w:rsidRDefault="006B788D" w:rsidP="006B788D">
      <w:pPr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ПРОЕКТ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Республика Хакасия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Бейский район</w:t>
      </w:r>
    </w:p>
    <w:p w:rsidR="006B788D" w:rsidRPr="006B788D" w:rsidRDefault="00101262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Администрация Бондаревского</w:t>
      </w:r>
      <w:r w:rsidR="006B788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</w:p>
    <w:p w:rsidR="008475D2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B788D" w:rsidRPr="006B788D" w:rsidRDefault="006B788D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75D2" w:rsidRPr="006B788D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>ПОСТАНОВЛЕНИЕ</w:t>
      </w:r>
    </w:p>
    <w:p w:rsidR="008475D2" w:rsidRPr="006B788D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75D2" w:rsidRPr="006B788D" w:rsidRDefault="008475D2" w:rsidP="00BA21D1">
      <w:pPr>
        <w:autoSpaceDN w:val="0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8475D2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475D2" w:rsidRPr="006B788D"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>«_</w:t>
      </w:r>
      <w:proofErr w:type="gramStart"/>
      <w:r>
        <w:rPr>
          <w:rFonts w:ascii="Times New Roman" w:hAnsi="Times New Roman"/>
          <w:sz w:val="26"/>
          <w:szCs w:val="26"/>
        </w:rPr>
        <w:t>_»  _</w:t>
      </w:r>
      <w:proofErr w:type="gramEnd"/>
      <w:r>
        <w:rPr>
          <w:rFonts w:ascii="Times New Roman" w:hAnsi="Times New Roman"/>
          <w:sz w:val="26"/>
          <w:szCs w:val="26"/>
        </w:rPr>
        <w:t xml:space="preserve">_______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6"/>
            <w:szCs w:val="26"/>
          </w:rPr>
          <w:t>2021 г</w:t>
        </w:r>
      </w:smartTag>
      <w:r>
        <w:rPr>
          <w:rFonts w:ascii="Times New Roman" w:hAnsi="Times New Roman"/>
          <w:sz w:val="26"/>
          <w:szCs w:val="26"/>
        </w:rPr>
        <w:t xml:space="preserve">. </w:t>
      </w:r>
      <w:r w:rsidR="00101262">
        <w:rPr>
          <w:rFonts w:ascii="Times New Roman" w:hAnsi="Times New Roman"/>
          <w:sz w:val="26"/>
          <w:szCs w:val="26"/>
        </w:rPr>
        <w:t xml:space="preserve">               с. Бондарево</w:t>
      </w: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8475D2" w:rsidRPr="006B788D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___</w:t>
      </w:r>
    </w:p>
    <w:p w:rsidR="006B788D" w:rsidRPr="009A449E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Об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утверждении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hyperlink w:anchor="P32" w:history="1">
        <w:r w:rsidRPr="006B788D">
          <w:rPr>
            <w:rFonts w:ascii="Times New Roman" w:hAnsi="Times New Roman"/>
            <w:b/>
            <w:color w:val="000000"/>
            <w:sz w:val="26"/>
            <w:szCs w:val="26"/>
          </w:rPr>
          <w:t>Программ</w:t>
        </w:r>
      </w:hyperlink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ы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>профи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6B788D">
        <w:rPr>
          <w:rFonts w:ascii="Times New Roman" w:hAnsi="Times New Roman"/>
          <w:b/>
          <w:sz w:val="26"/>
          <w:szCs w:val="26"/>
          <w:lang w:eastAsia="ru-RU"/>
        </w:rPr>
        <w:t>лактики</w:t>
      </w:r>
      <w:proofErr w:type="spellEnd"/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рисков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>причинения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вреда 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(</w:t>
      </w:r>
      <w:proofErr w:type="gramStart"/>
      <w:r w:rsidRPr="006B788D">
        <w:rPr>
          <w:rFonts w:ascii="Times New Roman" w:hAnsi="Times New Roman"/>
          <w:b/>
          <w:sz w:val="26"/>
          <w:szCs w:val="26"/>
          <w:lang w:eastAsia="ru-RU"/>
        </w:rPr>
        <w:t>ущерба)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охраняемым</w:t>
      </w:r>
      <w:proofErr w:type="gramEnd"/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законом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>цен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6B788D">
        <w:rPr>
          <w:rFonts w:ascii="Times New Roman" w:hAnsi="Times New Roman"/>
          <w:b/>
          <w:sz w:val="26"/>
          <w:szCs w:val="26"/>
          <w:lang w:eastAsia="ru-RU"/>
        </w:rPr>
        <w:t>ностям</w:t>
      </w:r>
      <w:proofErr w:type="spellEnd"/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по</w:t>
      </w:r>
      <w:r w:rsidR="00CD047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муниципальному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контролю 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>дорожном</w:t>
      </w:r>
      <w:proofErr w:type="gramEnd"/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 хозяйстве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>в границах на</w:t>
      </w:r>
      <w:r>
        <w:rPr>
          <w:rFonts w:ascii="Times New Roman" w:hAnsi="Times New Roman"/>
          <w:b/>
          <w:color w:val="000000"/>
          <w:sz w:val="26"/>
          <w:szCs w:val="26"/>
        </w:rPr>
        <w:t>-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селенных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пунктов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</w:rPr>
        <w:t xml:space="preserve">муниципального 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 xml:space="preserve">образования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="00101262">
        <w:rPr>
          <w:rFonts w:ascii="Times New Roman" w:hAnsi="Times New Roman"/>
          <w:b/>
          <w:sz w:val="26"/>
          <w:szCs w:val="26"/>
        </w:rPr>
        <w:t>Бондаревский</w:t>
      </w:r>
      <w:r w:rsidRPr="006B788D">
        <w:rPr>
          <w:rFonts w:ascii="Times New Roman" w:hAnsi="Times New Roman"/>
          <w:b/>
          <w:sz w:val="26"/>
          <w:szCs w:val="26"/>
        </w:rPr>
        <w:t xml:space="preserve"> </w:t>
      </w:r>
    </w:p>
    <w:p w:rsidR="006B788D" w:rsidRP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>сельсовет</w:t>
      </w:r>
      <w:r w:rsidR="00860B6C">
        <w:rPr>
          <w:rFonts w:ascii="Times New Roman" w:hAnsi="Times New Roman"/>
          <w:b/>
          <w:sz w:val="26"/>
          <w:szCs w:val="26"/>
        </w:rPr>
        <w:t xml:space="preserve"> на 2022-2025 годы</w:t>
      </w:r>
    </w:p>
    <w:p w:rsidR="006B788D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788D" w:rsidRPr="006B788D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7B05" w:rsidRDefault="00281836" w:rsidP="00CD0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В соответствии </w:t>
      </w:r>
      <w:bookmarkStart w:id="1" w:name="_Hlk79501936"/>
      <w:r w:rsidRPr="006B788D">
        <w:rPr>
          <w:rFonts w:ascii="Times New Roman" w:hAnsi="Times New Roman"/>
          <w:color w:val="000000"/>
          <w:sz w:val="26"/>
          <w:szCs w:val="26"/>
        </w:rPr>
        <w:t xml:space="preserve">с Федеральным законом от 31.07.2020 № 248-ФЗ «О государственном контроле (надзоре) и муниципальном контроле в Российской Федерации», </w:t>
      </w:r>
      <w:bookmarkEnd w:id="1"/>
      <w:r w:rsidRPr="006B788D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</w:t>
      </w:r>
      <w:r w:rsidRPr="006B788D"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 от 25.06.2021 </w:t>
      </w:r>
      <w:r w:rsidR="00FF6C77">
        <w:rPr>
          <w:rFonts w:ascii="Times New Roman" w:hAnsi="Times New Roman"/>
          <w:sz w:val="26"/>
          <w:szCs w:val="26"/>
          <w:lang w:eastAsia="ru-RU"/>
        </w:rPr>
        <w:t>№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Положением </w:t>
      </w:r>
      <w:r w:rsidR="000B60DD" w:rsidRPr="006B788D">
        <w:rPr>
          <w:rFonts w:ascii="Times New Roman" w:hAnsi="Times New Roman"/>
          <w:color w:val="000000"/>
          <w:sz w:val="26"/>
          <w:szCs w:val="26"/>
        </w:rPr>
        <w:t xml:space="preserve">о муниципальном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контроле в дорожном хозяйстве в границах населенных пунктов </w:t>
      </w:r>
      <w:r w:rsidR="00FF6C77">
        <w:rPr>
          <w:rFonts w:ascii="Times New Roman" w:hAnsi="Times New Roman"/>
          <w:sz w:val="26"/>
          <w:szCs w:val="26"/>
        </w:rPr>
        <w:t>муниципаль</w:t>
      </w:r>
      <w:r w:rsidR="00101262">
        <w:rPr>
          <w:rFonts w:ascii="Times New Roman" w:hAnsi="Times New Roman"/>
          <w:sz w:val="26"/>
          <w:szCs w:val="26"/>
        </w:rPr>
        <w:t>ного образования Бондаревский</w:t>
      </w:r>
      <w:r w:rsidR="00FF6C77">
        <w:rPr>
          <w:rFonts w:ascii="Times New Roman" w:hAnsi="Times New Roman"/>
          <w:sz w:val="26"/>
          <w:szCs w:val="26"/>
        </w:rPr>
        <w:t xml:space="preserve"> сельсовет</w:t>
      </w:r>
      <w:r w:rsidRPr="006B788D">
        <w:rPr>
          <w:rFonts w:ascii="Times New Roman" w:hAnsi="Times New Roman"/>
          <w:sz w:val="26"/>
          <w:szCs w:val="26"/>
        </w:rPr>
        <w:t xml:space="preserve">, утвержденным решением Совета депутатов </w:t>
      </w:r>
      <w:r w:rsidR="00101262">
        <w:rPr>
          <w:rFonts w:ascii="Times New Roman" w:hAnsi="Times New Roman"/>
          <w:sz w:val="26"/>
          <w:szCs w:val="26"/>
        </w:rPr>
        <w:t>Бондаревского</w:t>
      </w:r>
      <w:r w:rsidR="00FF6C77">
        <w:rPr>
          <w:rFonts w:ascii="Times New Roman" w:hAnsi="Times New Roman"/>
          <w:sz w:val="26"/>
          <w:szCs w:val="26"/>
        </w:rPr>
        <w:t xml:space="preserve"> сельсовета</w:t>
      </w:r>
      <w:r w:rsidRPr="006B788D">
        <w:rPr>
          <w:rFonts w:ascii="Times New Roman" w:hAnsi="Times New Roman"/>
          <w:sz w:val="26"/>
          <w:szCs w:val="26"/>
        </w:rPr>
        <w:t xml:space="preserve"> от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FF6C77">
        <w:rPr>
          <w:rFonts w:ascii="Times New Roman" w:hAnsi="Times New Roman"/>
          <w:sz w:val="26"/>
          <w:szCs w:val="26"/>
        </w:rPr>
        <w:t xml:space="preserve">«__» ______ </w:t>
      </w:r>
      <w:smartTag w:uri="urn:schemas-microsoft-com:office:smarttags" w:element="metricconverter">
        <w:smartTagPr>
          <w:attr w:name="ProductID" w:val="2021 г"/>
        </w:smartTagPr>
        <w:r w:rsidR="00FF6C77">
          <w:rPr>
            <w:rFonts w:ascii="Times New Roman" w:hAnsi="Times New Roman"/>
            <w:sz w:val="26"/>
            <w:szCs w:val="26"/>
          </w:rPr>
          <w:t>2021 г</w:t>
        </w:r>
      </w:smartTag>
      <w:r w:rsidR="00FF6C77">
        <w:rPr>
          <w:rFonts w:ascii="Times New Roman" w:hAnsi="Times New Roman"/>
          <w:sz w:val="26"/>
          <w:szCs w:val="26"/>
        </w:rPr>
        <w:t>.</w:t>
      </w:r>
      <w:r w:rsidRPr="006B788D">
        <w:rPr>
          <w:rFonts w:ascii="Times New Roman" w:hAnsi="Times New Roman"/>
          <w:sz w:val="26"/>
          <w:szCs w:val="26"/>
        </w:rPr>
        <w:t xml:space="preserve"> № </w:t>
      </w:r>
      <w:r w:rsidR="00FF6C77">
        <w:rPr>
          <w:rFonts w:ascii="Times New Roman" w:hAnsi="Times New Roman"/>
          <w:sz w:val="26"/>
          <w:szCs w:val="26"/>
        </w:rPr>
        <w:t>___</w:t>
      </w:r>
      <w:r w:rsidRPr="006B788D">
        <w:rPr>
          <w:rFonts w:ascii="Times New Roman" w:hAnsi="Times New Roman"/>
          <w:sz w:val="26"/>
          <w:szCs w:val="26"/>
        </w:rPr>
        <w:t xml:space="preserve">, </w:t>
      </w:r>
      <w:r w:rsidR="007A3CE8" w:rsidRPr="006B788D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="00101262">
        <w:rPr>
          <w:rFonts w:ascii="Times New Roman" w:hAnsi="Times New Roman"/>
          <w:sz w:val="26"/>
          <w:szCs w:val="26"/>
        </w:rPr>
        <w:t>Бондаревского</w:t>
      </w:r>
      <w:r w:rsidR="00777B05">
        <w:rPr>
          <w:rFonts w:ascii="Times New Roman" w:hAnsi="Times New Roman"/>
          <w:sz w:val="26"/>
          <w:szCs w:val="26"/>
        </w:rPr>
        <w:t xml:space="preserve"> сельсовета</w:t>
      </w:r>
    </w:p>
    <w:p w:rsidR="00777B05" w:rsidRDefault="00777B05" w:rsidP="0077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3CE8" w:rsidRPr="006B788D" w:rsidRDefault="00777B05" w:rsidP="0077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:rsidR="00CD0472" w:rsidRDefault="00CD0472" w:rsidP="00CD0472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1836" w:rsidRPr="006B788D" w:rsidRDefault="0045579A" w:rsidP="00CD0472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1. Утвердить прилагаемую </w:t>
      </w:r>
      <w:hyperlink w:anchor="P32" w:history="1">
        <w:r w:rsidR="007A3CE8" w:rsidRPr="006B788D">
          <w:rPr>
            <w:rFonts w:ascii="Times New Roman" w:hAnsi="Times New Roman"/>
            <w:color w:val="000000"/>
            <w:sz w:val="26"/>
            <w:szCs w:val="26"/>
          </w:rPr>
          <w:t>П</w:t>
        </w:r>
        <w:r w:rsidRPr="006B788D">
          <w:rPr>
            <w:rFonts w:ascii="Times New Roman" w:hAnsi="Times New Roman"/>
            <w:color w:val="000000"/>
            <w:sz w:val="26"/>
            <w:szCs w:val="26"/>
          </w:rPr>
          <w:t>рограмму</w:t>
        </w:r>
      </w:hyperlink>
      <w:r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1836" w:rsidRPr="006B788D">
        <w:rPr>
          <w:rFonts w:ascii="Times New Roman" w:hAnsi="Times New Roman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</w:t>
      </w:r>
      <w:r w:rsidR="000B60DD" w:rsidRPr="006B788D">
        <w:rPr>
          <w:rFonts w:ascii="Times New Roman" w:hAnsi="Times New Roman"/>
          <w:sz w:val="26"/>
          <w:szCs w:val="26"/>
          <w:lang w:eastAsia="ru-RU"/>
        </w:rPr>
        <w:t>по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муниципальному контролю в дорожном хозяйстве в границах населенных пунктов </w:t>
      </w:r>
      <w:r w:rsidR="00777B05">
        <w:rPr>
          <w:rFonts w:ascii="Times New Roman" w:hAnsi="Times New Roman"/>
          <w:sz w:val="26"/>
          <w:szCs w:val="26"/>
        </w:rPr>
        <w:t>муниципаль</w:t>
      </w:r>
      <w:r w:rsidR="00101262">
        <w:rPr>
          <w:rFonts w:ascii="Times New Roman" w:hAnsi="Times New Roman"/>
          <w:sz w:val="26"/>
          <w:szCs w:val="26"/>
        </w:rPr>
        <w:t xml:space="preserve">ного образования </w:t>
      </w:r>
      <w:proofErr w:type="spellStart"/>
      <w:r w:rsidR="00101262">
        <w:rPr>
          <w:rFonts w:ascii="Times New Roman" w:hAnsi="Times New Roman"/>
          <w:sz w:val="26"/>
          <w:szCs w:val="26"/>
        </w:rPr>
        <w:t>Бондаревский</w:t>
      </w:r>
      <w:proofErr w:type="spellEnd"/>
      <w:r w:rsidR="00777B05">
        <w:rPr>
          <w:rFonts w:ascii="Times New Roman" w:hAnsi="Times New Roman"/>
          <w:sz w:val="26"/>
          <w:szCs w:val="26"/>
        </w:rPr>
        <w:t xml:space="preserve"> сельсовет 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>на 2022</w:t>
      </w:r>
      <w:r w:rsidR="00CD0472">
        <w:rPr>
          <w:rFonts w:ascii="Times New Roman" w:hAnsi="Times New Roman"/>
          <w:color w:val="000000"/>
          <w:sz w:val="26"/>
          <w:szCs w:val="26"/>
        </w:rPr>
        <w:t>-2025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CD0472">
        <w:rPr>
          <w:rFonts w:ascii="Times New Roman" w:hAnsi="Times New Roman"/>
          <w:color w:val="000000"/>
          <w:sz w:val="26"/>
          <w:szCs w:val="26"/>
        </w:rPr>
        <w:t>ы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>.</w:t>
      </w:r>
    </w:p>
    <w:p w:rsidR="00CD0472" w:rsidRPr="002A26DA" w:rsidRDefault="00CD0472" w:rsidP="00CD04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2A26DA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Бейского района в разделе «Поселения».</w:t>
      </w:r>
    </w:p>
    <w:p w:rsidR="00CD0472" w:rsidRPr="002A26DA" w:rsidRDefault="00CD0472" w:rsidP="00CD04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(обнародования), но не ранее 01 января 2022 года.</w:t>
      </w:r>
    </w:p>
    <w:p w:rsidR="009A449E" w:rsidRDefault="00CD0472" w:rsidP="009A449E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r w:rsidRPr="002A26DA">
        <w:rPr>
          <w:rFonts w:ascii="Times New Roman" w:hAnsi="Times New Roman"/>
          <w:sz w:val="26"/>
          <w:szCs w:val="26"/>
        </w:rPr>
        <w:t>4.  Контроль за исполнением настоящего постановления оставляю за собой.</w:t>
      </w:r>
    </w:p>
    <w:p w:rsidR="009A449E" w:rsidRPr="009A449E" w:rsidRDefault="009A449E" w:rsidP="009A449E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34738" w:rsidRPr="009A449E" w:rsidRDefault="00281836" w:rsidP="009A44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101262">
        <w:rPr>
          <w:rFonts w:ascii="Times New Roman" w:hAnsi="Times New Roman"/>
          <w:sz w:val="26"/>
          <w:szCs w:val="26"/>
        </w:rPr>
        <w:t>Бондаревского</w:t>
      </w:r>
      <w:proofErr w:type="spellEnd"/>
      <w:r w:rsidR="00CD0472">
        <w:rPr>
          <w:rFonts w:ascii="Times New Roman" w:hAnsi="Times New Roman"/>
          <w:sz w:val="26"/>
          <w:szCs w:val="26"/>
        </w:rPr>
        <w:t xml:space="preserve"> сельсовета                                           </w:t>
      </w:r>
      <w:r w:rsidR="00101262">
        <w:rPr>
          <w:rFonts w:ascii="Times New Roman" w:hAnsi="Times New Roman"/>
          <w:sz w:val="26"/>
          <w:szCs w:val="26"/>
        </w:rPr>
        <w:t xml:space="preserve">            Е.В.Корнева</w:t>
      </w:r>
      <w:r w:rsidRPr="006B788D">
        <w:rPr>
          <w:rFonts w:ascii="Times New Roman" w:hAnsi="Times New Roman"/>
          <w:sz w:val="26"/>
          <w:szCs w:val="26"/>
        </w:rPr>
        <w:t xml:space="preserve">      </w:t>
      </w:r>
    </w:p>
    <w:p w:rsidR="007A3CE8" w:rsidRPr="006B788D" w:rsidRDefault="00CD0472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</w:t>
      </w:r>
      <w:r w:rsidR="00281836" w:rsidRPr="006B788D">
        <w:rPr>
          <w:rFonts w:ascii="Times New Roman" w:hAnsi="Times New Roman"/>
          <w:sz w:val="26"/>
          <w:szCs w:val="26"/>
        </w:rPr>
        <w:t>Приложение</w:t>
      </w:r>
    </w:p>
    <w:p w:rsidR="007A3CE8" w:rsidRPr="006B788D" w:rsidRDefault="00281836" w:rsidP="00BA21D1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к </w:t>
      </w:r>
      <w:r w:rsidR="007A3CE8" w:rsidRPr="006B788D">
        <w:rPr>
          <w:rFonts w:ascii="Times New Roman" w:hAnsi="Times New Roman"/>
          <w:sz w:val="26"/>
          <w:szCs w:val="26"/>
        </w:rPr>
        <w:t>постановлени</w:t>
      </w:r>
      <w:r w:rsidRPr="006B788D">
        <w:rPr>
          <w:rFonts w:ascii="Times New Roman" w:hAnsi="Times New Roman"/>
          <w:sz w:val="26"/>
          <w:szCs w:val="26"/>
        </w:rPr>
        <w:t>ю</w:t>
      </w:r>
      <w:r w:rsidR="007A3CE8" w:rsidRPr="006B788D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281836" w:rsidRPr="006B788D" w:rsidRDefault="00CD0472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101262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="00101262"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7A3CE8" w:rsidRPr="006B788D" w:rsidRDefault="00CD0472" w:rsidP="00CD0472">
      <w:pPr>
        <w:pStyle w:val="a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="007A3CE8" w:rsidRPr="006B788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«__» ______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6"/>
            <w:szCs w:val="26"/>
          </w:rPr>
          <w:t>2021 г</w:t>
        </w:r>
      </w:smartTag>
      <w:r>
        <w:rPr>
          <w:rFonts w:ascii="Times New Roman" w:hAnsi="Times New Roman"/>
          <w:sz w:val="26"/>
          <w:szCs w:val="26"/>
        </w:rPr>
        <w:t>. № _____</w:t>
      </w: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hyperlink w:anchor="P32" w:history="1">
        <w:r w:rsidRPr="006B788D">
          <w:rPr>
            <w:rFonts w:ascii="Times New Roman" w:hAnsi="Times New Roman"/>
            <w:b/>
            <w:color w:val="000000"/>
            <w:sz w:val="26"/>
            <w:szCs w:val="26"/>
          </w:rPr>
          <w:t>П</w:t>
        </w:r>
        <w:r w:rsidRPr="006B788D">
          <w:rPr>
            <w:rFonts w:ascii="Times New Roman" w:hAnsi="Times New Roman" w:cs="Times New Roman"/>
            <w:b/>
            <w:color w:val="000000"/>
            <w:sz w:val="26"/>
            <w:szCs w:val="26"/>
          </w:rPr>
          <w:t>рограмм</w:t>
        </w:r>
      </w:hyperlink>
      <w:r w:rsidRPr="006B788D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44041E" w:rsidRPr="006B788D" w:rsidRDefault="00E735DA" w:rsidP="0044041E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профилактики рисков причинения вреда (ущерба) охраняемым законом ценностям по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Pr="006B788D">
        <w:rPr>
          <w:rFonts w:ascii="Times New Roman" w:hAnsi="Times New Roman"/>
          <w:b/>
          <w:color w:val="000000"/>
          <w:sz w:val="26"/>
          <w:szCs w:val="26"/>
        </w:rPr>
        <w:t>муниципальному  контролю</w:t>
      </w:r>
      <w:proofErr w:type="gramEnd"/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E735DA" w:rsidRDefault="00E735DA" w:rsidP="00BA21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в дорожном хозяйстве в границах населенных пунктов </w:t>
      </w:r>
      <w:r w:rsidR="0044041E">
        <w:rPr>
          <w:rFonts w:ascii="Times New Roman" w:hAnsi="Times New Roman"/>
          <w:b/>
          <w:sz w:val="26"/>
          <w:szCs w:val="26"/>
        </w:rPr>
        <w:t>муниципаль</w:t>
      </w:r>
      <w:r w:rsidR="00101262">
        <w:rPr>
          <w:rFonts w:ascii="Times New Roman" w:hAnsi="Times New Roman"/>
          <w:b/>
          <w:sz w:val="26"/>
          <w:szCs w:val="26"/>
        </w:rPr>
        <w:t xml:space="preserve">ного образования </w:t>
      </w:r>
      <w:proofErr w:type="spellStart"/>
      <w:r w:rsidR="00101262">
        <w:rPr>
          <w:rFonts w:ascii="Times New Roman" w:hAnsi="Times New Roman"/>
          <w:b/>
          <w:sz w:val="26"/>
          <w:szCs w:val="26"/>
        </w:rPr>
        <w:t>Бондаревский</w:t>
      </w:r>
      <w:proofErr w:type="spellEnd"/>
      <w:r w:rsidR="0044041E">
        <w:rPr>
          <w:rFonts w:ascii="Times New Roman" w:hAnsi="Times New Roman"/>
          <w:b/>
          <w:sz w:val="26"/>
          <w:szCs w:val="26"/>
        </w:rPr>
        <w:t xml:space="preserve"> сельсовет</w:t>
      </w:r>
      <w:r w:rsidR="00860B6C" w:rsidRPr="00860B6C">
        <w:rPr>
          <w:rFonts w:ascii="Times New Roman" w:hAnsi="Times New Roman"/>
          <w:b/>
          <w:sz w:val="26"/>
          <w:szCs w:val="26"/>
        </w:rPr>
        <w:t xml:space="preserve"> </w:t>
      </w:r>
      <w:r w:rsidR="00860B6C">
        <w:rPr>
          <w:rFonts w:ascii="Times New Roman" w:hAnsi="Times New Roman"/>
          <w:b/>
          <w:sz w:val="26"/>
          <w:szCs w:val="26"/>
        </w:rPr>
        <w:t>на 2022-2025 годы</w:t>
      </w:r>
    </w:p>
    <w:p w:rsidR="0044041E" w:rsidRDefault="0044041E" w:rsidP="00BA21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60B6C" w:rsidRPr="00860B6C" w:rsidRDefault="0044041E" w:rsidP="00860B6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18"/>
        <w:gridCol w:w="7246"/>
      </w:tblGrid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6C" w:rsidRPr="00860B6C" w:rsidRDefault="00860B6C" w:rsidP="00860B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0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/>
            </w:r>
            <w:r w:rsidRPr="00860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>HYPERLINK \l "P32"</w:instrText>
            </w:r>
            <w:r w:rsidRPr="00860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separate"/>
            </w:r>
            <w:r w:rsidRPr="00860B6C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860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рограмм</w:t>
            </w:r>
            <w:r w:rsidRPr="00860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r w:rsidRPr="00860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 w:rsidRPr="00860B6C">
              <w:rPr>
                <w:rFonts w:ascii="Times New Roman" w:hAnsi="Times New Roman"/>
                <w:sz w:val="26"/>
                <w:szCs w:val="26"/>
              </w:rPr>
              <w:t>профилактики рисков причинения вреда (ущерба) охраняемым законом ценностям по</w:t>
            </w:r>
            <w:r w:rsidRPr="00860B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муниципальному  контролю в дорожном хозяйстве в границах населенных пунктов </w:t>
            </w:r>
            <w:r w:rsidRPr="00860B6C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 w:rsidR="00101262">
              <w:rPr>
                <w:rFonts w:ascii="Times New Roman" w:hAnsi="Times New Roman"/>
                <w:sz w:val="26"/>
                <w:szCs w:val="26"/>
              </w:rPr>
              <w:t>ного образования Бондаревский</w:t>
            </w:r>
            <w:r w:rsidRPr="00860B6C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01262">
              <w:rPr>
                <w:rFonts w:ascii="Times New Roman" w:hAnsi="Times New Roman"/>
                <w:sz w:val="26"/>
                <w:szCs w:val="26"/>
              </w:rPr>
              <w:t>на 2022-2025 годы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6C" w:rsidRDefault="00860B6C" w:rsidP="00860B6C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Федеральный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закон от 31.07.2020 № 248-ФЗ «О государственном контроле (надзоре) и муниципальном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онтроле в Российской Федерации»;</w:t>
            </w:r>
          </w:p>
          <w:p w:rsidR="00860B6C" w:rsidRPr="00E27DA3" w:rsidRDefault="00860B6C" w:rsidP="00860B6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Постановление Правительства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Российской Федерации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от 25.06.2021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6C" w:rsidRPr="00E27DA3" w:rsidRDefault="00860B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="00101262"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Бейского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proofErr w:type="spellStart"/>
            <w:r w:rsidR="00101262">
              <w:rPr>
                <w:rFonts w:ascii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6C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14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C914F4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C914F4" w:rsidRPr="00C914F4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4C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выявление и устранение причин, факторов и условий, способствующих возможному нарушению обязательных требований;</w:t>
            </w:r>
          </w:p>
          <w:p w:rsidR="00894C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оценка состояния подконтрольной сферы и особенностей контролируемых лиц, установление зависимости видов и интенсивности профилактических мероприятий с учетом данных факторов;</w:t>
            </w:r>
          </w:p>
          <w:p w:rsidR="00894C6C" w:rsidRPr="00894C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 формирование единого понимания обязательных требований всеми контролируемыми лицами.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2022-202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6C" w:rsidRPr="00E27DA3" w:rsidRDefault="00860B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860B6C" w:rsidRPr="006B788D" w:rsidRDefault="00860B6C" w:rsidP="00BA21D1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A3CE8" w:rsidRPr="006B788D" w:rsidRDefault="007A3CE8" w:rsidP="00F713AB">
      <w:pPr>
        <w:pStyle w:val="ConsPlusNormal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B60DD" w:rsidRPr="00BF2856" w:rsidRDefault="00BF2856" w:rsidP="00BF2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F28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1. </w:t>
      </w:r>
      <w:r w:rsidR="00AA6C0B" w:rsidRPr="00BF2856"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="00281836" w:rsidRPr="00BF28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нализ текущего состояния </w:t>
      </w:r>
      <w:r w:rsidR="00E735DA" w:rsidRPr="00BF2856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контроля в дорожном хозяйстве в границах населенных пунктов </w:t>
      </w:r>
      <w:r>
        <w:rPr>
          <w:rFonts w:ascii="Times New Roman" w:hAnsi="Times New Roman"/>
          <w:b/>
          <w:sz w:val="26"/>
          <w:szCs w:val="26"/>
        </w:rPr>
        <w:t>муниципаль</w:t>
      </w:r>
      <w:r w:rsidR="00101262">
        <w:rPr>
          <w:rFonts w:ascii="Times New Roman" w:hAnsi="Times New Roman"/>
          <w:b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b/>
          <w:sz w:val="26"/>
          <w:szCs w:val="26"/>
        </w:rPr>
        <w:t xml:space="preserve"> сельсовет</w:t>
      </w:r>
    </w:p>
    <w:p w:rsidR="00C96908" w:rsidRPr="006B788D" w:rsidRDefault="00C96908" w:rsidP="00BA21D1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21D21" w:rsidRPr="006B788D" w:rsidRDefault="00E735DA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в дорожном хозяйстве в границах населенных пунктов </w:t>
      </w:r>
      <w:r w:rsidR="00BF2856">
        <w:rPr>
          <w:rFonts w:ascii="Times New Roman" w:hAnsi="Times New Roman"/>
          <w:sz w:val="26"/>
          <w:szCs w:val="26"/>
        </w:rPr>
        <w:t>муниципаль</w:t>
      </w:r>
      <w:r w:rsidR="00101262">
        <w:rPr>
          <w:rFonts w:ascii="Times New Roman" w:hAnsi="Times New Roman"/>
          <w:sz w:val="26"/>
          <w:szCs w:val="26"/>
        </w:rPr>
        <w:t xml:space="preserve">ного образования </w:t>
      </w:r>
      <w:proofErr w:type="spellStart"/>
      <w:r w:rsidR="00101262">
        <w:rPr>
          <w:rFonts w:ascii="Times New Roman" w:hAnsi="Times New Roman"/>
          <w:sz w:val="26"/>
          <w:szCs w:val="26"/>
        </w:rPr>
        <w:t>Бондаревский</w:t>
      </w:r>
      <w:proofErr w:type="spellEnd"/>
      <w:r w:rsidR="00BF2856">
        <w:rPr>
          <w:rFonts w:ascii="Times New Roman" w:hAnsi="Times New Roman"/>
          <w:sz w:val="26"/>
          <w:szCs w:val="26"/>
        </w:rPr>
        <w:t xml:space="preserve"> сельсовет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(далее – 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921D21" w:rsidRPr="006B788D">
        <w:rPr>
          <w:rFonts w:ascii="Times New Roman" w:hAnsi="Times New Roman"/>
          <w:sz w:val="26"/>
          <w:szCs w:val="26"/>
        </w:rPr>
        <w:t xml:space="preserve">осуществляется Администрацией </w:t>
      </w:r>
      <w:proofErr w:type="spellStart"/>
      <w:r w:rsidR="00101262">
        <w:rPr>
          <w:rFonts w:ascii="Times New Roman" w:hAnsi="Times New Roman"/>
          <w:sz w:val="26"/>
          <w:szCs w:val="26"/>
        </w:rPr>
        <w:t>Бондаревского</w:t>
      </w:r>
      <w:proofErr w:type="spellEnd"/>
      <w:r w:rsidR="00BF2856">
        <w:rPr>
          <w:rFonts w:ascii="Times New Roman" w:hAnsi="Times New Roman"/>
          <w:sz w:val="26"/>
          <w:szCs w:val="26"/>
        </w:rPr>
        <w:t xml:space="preserve"> сельсовета</w:t>
      </w:r>
      <w:r w:rsidR="00921D21" w:rsidRPr="006B788D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21D21" w:rsidRPr="006B788D">
        <w:rPr>
          <w:rFonts w:ascii="Times New Roman" w:hAnsi="Times New Roman"/>
          <w:sz w:val="26"/>
          <w:szCs w:val="26"/>
        </w:rPr>
        <w:t>(далее – администрация).</w:t>
      </w:r>
    </w:p>
    <w:p w:rsidR="003B1205" w:rsidRPr="006B788D" w:rsidRDefault="003B1205" w:rsidP="00BA21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, в том числе посредством проведения профилактических мероприятий.</w:t>
      </w:r>
    </w:p>
    <w:p w:rsidR="003B1205" w:rsidRPr="006B788D" w:rsidRDefault="003B1205" w:rsidP="00BA21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</w:t>
      </w:r>
      <w:r w:rsidR="00BF2856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B1205" w:rsidRPr="006B788D" w:rsidRDefault="00E735DA" w:rsidP="00BF2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="00BF2856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осуществляется дол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жностными лицами администрации 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(далее – должностные лица, уполномоченные осуществлять контроль)</w:t>
      </w:r>
      <w:r w:rsidR="003B1205" w:rsidRPr="006B788D">
        <w:rPr>
          <w:rFonts w:ascii="Times New Roman" w:hAnsi="Times New Roman"/>
          <w:i/>
          <w:iCs/>
          <w:color w:val="000000"/>
          <w:sz w:val="26"/>
          <w:szCs w:val="26"/>
        </w:rPr>
        <w:t>.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 xml:space="preserve"> В должностные обязанности должностных лиц администрации в соответствии с их должностной инструкцией входит осуществление полномочий по </w:t>
      </w:r>
      <w:proofErr w:type="gramStart"/>
      <w:r w:rsidRPr="006B788D">
        <w:rPr>
          <w:rFonts w:ascii="Times New Roman" w:hAnsi="Times New Roman"/>
          <w:color w:val="000000"/>
          <w:sz w:val="26"/>
          <w:szCs w:val="26"/>
        </w:rPr>
        <w:t>муниципальному  контролю</w:t>
      </w:r>
      <w:proofErr w:type="gramEnd"/>
      <w:r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.</w:t>
      </w:r>
    </w:p>
    <w:p w:rsidR="003B1205" w:rsidRPr="006B788D" w:rsidRDefault="003B1205" w:rsidP="00BF2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Должностные лица, уполномоченные осуществлять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>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17CF" w:rsidRPr="00BF2856" w:rsidRDefault="005A7BD7" w:rsidP="00AD5B72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К отношениям, связанным с осуществлением </w:t>
      </w:r>
      <w:bookmarkStart w:id="2" w:name="_Hlk77673892"/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муниципального контроля </w:t>
      </w:r>
      <w:bookmarkEnd w:id="2"/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, организацией и проведением профилактических мероприятий, контрольных мероприятий, применяются положения Федерального </w:t>
      </w:r>
      <w:r w:rsidRPr="006B788D">
        <w:rPr>
          <w:rStyle w:val="a5"/>
          <w:rFonts w:ascii="Times New Roman" w:hAnsi="Times New Roman"/>
          <w:color w:val="000000"/>
          <w:sz w:val="26"/>
          <w:szCs w:val="26"/>
          <w:u w:val="none"/>
        </w:rPr>
        <w:t>закона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</w:t>
      </w:r>
      <w:r w:rsidRPr="006B788D">
        <w:rPr>
          <w:rStyle w:val="a5"/>
          <w:rFonts w:ascii="Times New Roman" w:hAnsi="Times New Roman"/>
          <w:color w:val="000000"/>
          <w:sz w:val="26"/>
          <w:szCs w:val="26"/>
          <w:u w:val="none"/>
        </w:rPr>
        <w:t>закона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Положение о муниципальном контроле в дорожном хозяйстве в границах населенных пунктов </w:t>
      </w:r>
      <w:r w:rsidR="00BF2856">
        <w:rPr>
          <w:rFonts w:ascii="Times New Roman" w:hAnsi="Times New Roman"/>
          <w:sz w:val="26"/>
          <w:szCs w:val="26"/>
        </w:rPr>
        <w:t>муниципаль</w:t>
      </w:r>
      <w:r w:rsidR="004576D9">
        <w:rPr>
          <w:rFonts w:ascii="Times New Roman" w:hAnsi="Times New Roman"/>
          <w:sz w:val="26"/>
          <w:szCs w:val="26"/>
        </w:rPr>
        <w:t xml:space="preserve">ного образования </w:t>
      </w:r>
      <w:proofErr w:type="spellStart"/>
      <w:r w:rsidR="004576D9">
        <w:rPr>
          <w:rFonts w:ascii="Times New Roman" w:hAnsi="Times New Roman"/>
          <w:sz w:val="26"/>
          <w:szCs w:val="26"/>
        </w:rPr>
        <w:t>Бондаревский</w:t>
      </w:r>
      <w:proofErr w:type="spellEnd"/>
      <w:r w:rsidR="00BF2856">
        <w:rPr>
          <w:rFonts w:ascii="Times New Roman" w:hAnsi="Times New Roman"/>
          <w:sz w:val="26"/>
          <w:szCs w:val="26"/>
        </w:rPr>
        <w:t xml:space="preserve"> сельсовет</w:t>
      </w:r>
      <w:r w:rsidRPr="006B788D">
        <w:rPr>
          <w:rFonts w:ascii="Times New Roman" w:hAnsi="Times New Roman"/>
          <w:sz w:val="26"/>
          <w:szCs w:val="26"/>
        </w:rPr>
        <w:t>, утвержденн</w:t>
      </w:r>
      <w:r w:rsidR="0081282C" w:rsidRPr="006B788D">
        <w:rPr>
          <w:rFonts w:ascii="Times New Roman" w:hAnsi="Times New Roman"/>
          <w:sz w:val="26"/>
          <w:szCs w:val="26"/>
        </w:rPr>
        <w:t xml:space="preserve">ое </w:t>
      </w:r>
      <w:r w:rsidRPr="006B788D">
        <w:rPr>
          <w:rFonts w:ascii="Times New Roman" w:hAnsi="Times New Roman"/>
          <w:sz w:val="26"/>
          <w:szCs w:val="26"/>
        </w:rPr>
        <w:t xml:space="preserve">решением Совета депутатов </w:t>
      </w:r>
      <w:r w:rsidR="00BF2856">
        <w:rPr>
          <w:rFonts w:ascii="Times New Roman" w:hAnsi="Times New Roman"/>
          <w:sz w:val="26"/>
          <w:szCs w:val="26"/>
        </w:rPr>
        <w:t>Большемонокского сельсовета</w:t>
      </w:r>
      <w:r w:rsidRPr="006B788D">
        <w:rPr>
          <w:rFonts w:ascii="Times New Roman" w:hAnsi="Times New Roman"/>
          <w:sz w:val="26"/>
          <w:szCs w:val="26"/>
        </w:rPr>
        <w:t xml:space="preserve"> от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BF2856">
        <w:rPr>
          <w:rFonts w:ascii="Times New Roman" w:hAnsi="Times New Roman"/>
          <w:sz w:val="26"/>
          <w:szCs w:val="26"/>
        </w:rPr>
        <w:t xml:space="preserve"> «__» _______</w:t>
      </w:r>
      <w:r w:rsidRPr="006B788D">
        <w:rPr>
          <w:rFonts w:ascii="Times New Roman" w:hAnsi="Times New Roman"/>
          <w:sz w:val="26"/>
          <w:szCs w:val="26"/>
        </w:rPr>
        <w:t>2021</w:t>
      </w:r>
      <w:r w:rsidR="00BF2856">
        <w:rPr>
          <w:rFonts w:ascii="Times New Roman" w:hAnsi="Times New Roman"/>
          <w:sz w:val="26"/>
          <w:szCs w:val="26"/>
        </w:rPr>
        <w:t xml:space="preserve"> г. </w:t>
      </w:r>
      <w:r w:rsidRPr="006B788D">
        <w:rPr>
          <w:rFonts w:ascii="Times New Roman" w:hAnsi="Times New Roman"/>
          <w:sz w:val="26"/>
          <w:szCs w:val="26"/>
        </w:rPr>
        <w:t xml:space="preserve"> № </w:t>
      </w:r>
      <w:r w:rsidR="00BF2856">
        <w:rPr>
          <w:rFonts w:ascii="Times New Roman" w:hAnsi="Times New Roman"/>
          <w:sz w:val="26"/>
          <w:szCs w:val="26"/>
        </w:rPr>
        <w:t>___</w:t>
      </w:r>
      <w:r w:rsidRPr="006B788D">
        <w:rPr>
          <w:rFonts w:ascii="Times New Roman" w:hAnsi="Times New Roman"/>
          <w:sz w:val="26"/>
          <w:szCs w:val="26"/>
        </w:rPr>
        <w:t>.</w:t>
      </w:r>
    </w:p>
    <w:p w:rsidR="00D017CF" w:rsidRPr="006B788D" w:rsidRDefault="00D017CF" w:rsidP="00AD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lastRenderedPageBreak/>
        <w:t xml:space="preserve">В настоящее время протяженность автомобильных дорог </w:t>
      </w:r>
      <w:r w:rsidRPr="006B788D">
        <w:rPr>
          <w:rFonts w:ascii="Times New Roman" w:hAnsi="Times New Roman"/>
          <w:sz w:val="26"/>
          <w:szCs w:val="26"/>
        </w:rPr>
        <w:t xml:space="preserve">местного значения в границах </w:t>
      </w:r>
      <w:r w:rsidR="006435AC">
        <w:rPr>
          <w:rFonts w:ascii="Times New Roman" w:hAnsi="Times New Roman"/>
          <w:sz w:val="26"/>
          <w:szCs w:val="26"/>
        </w:rPr>
        <w:t>муниципал</w:t>
      </w:r>
      <w:r w:rsidR="004576D9">
        <w:rPr>
          <w:rFonts w:ascii="Times New Roman" w:hAnsi="Times New Roman"/>
          <w:sz w:val="26"/>
          <w:szCs w:val="26"/>
        </w:rPr>
        <w:t>ьного образования Бондаревский</w:t>
      </w:r>
      <w:r w:rsidR="006435AC">
        <w:rPr>
          <w:rFonts w:ascii="Times New Roman" w:hAnsi="Times New Roman"/>
          <w:sz w:val="26"/>
          <w:szCs w:val="26"/>
        </w:rPr>
        <w:t xml:space="preserve"> сельсовет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составляет: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</w:p>
    <w:p w:rsidR="008475D2" w:rsidRPr="006B788D" w:rsidRDefault="00AD5B72" w:rsidP="00AD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1)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 Общая протяженность 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 xml:space="preserve">автомобильных дорог общего пользования  местного значения </w:t>
      </w:r>
      <w:r w:rsidR="00003199">
        <w:rPr>
          <w:rFonts w:ascii="Times New Roman" w:hAnsi="Times New Roman"/>
          <w:iCs/>
          <w:sz w:val="26"/>
          <w:szCs w:val="26"/>
          <w:lang w:eastAsia="ru-RU"/>
        </w:rPr>
        <w:t xml:space="preserve"> составляет 54,7 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км  из них: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3097"/>
        <w:gridCol w:w="8"/>
        <w:gridCol w:w="7"/>
        <w:gridCol w:w="3559"/>
      </w:tblGrid>
      <w:tr w:rsidR="00003199" w:rsidRPr="00003199" w:rsidTr="00003199">
        <w:trPr>
          <w:trHeight w:val="365"/>
          <w:tblCellSpacing w:w="0" w:type="dxa"/>
          <w:jc w:val="center"/>
        </w:trPr>
        <w:tc>
          <w:tcPr>
            <w:tcW w:w="31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b/>
                <w:bCs/>
                <w:sz w:val="26"/>
                <w:szCs w:val="26"/>
              </w:rPr>
              <w:t>Идентификационный</w:t>
            </w:r>
          </w:p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b/>
                <w:bCs/>
                <w:sz w:val="26"/>
                <w:szCs w:val="26"/>
              </w:rPr>
              <w:t>№ автомобильной дороги</w:t>
            </w:r>
          </w:p>
        </w:tc>
        <w:tc>
          <w:tcPr>
            <w:tcW w:w="31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автомобильных дорог и улиц</w:t>
            </w:r>
          </w:p>
        </w:tc>
        <w:tc>
          <w:tcPr>
            <w:tcW w:w="35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b/>
                <w:bCs/>
                <w:sz w:val="26"/>
                <w:szCs w:val="26"/>
              </w:rPr>
              <w:t>Общая протяженность км</w:t>
            </w:r>
          </w:p>
        </w:tc>
      </w:tr>
      <w:tr w:rsidR="00003199" w:rsidRPr="00003199" w:rsidTr="00003199">
        <w:trPr>
          <w:trHeight w:val="5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199" w:rsidRPr="00003199" w:rsidRDefault="00003199" w:rsidP="000031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199" w:rsidRPr="00003199" w:rsidRDefault="00003199" w:rsidP="000031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199" w:rsidRPr="00003199" w:rsidRDefault="00003199" w:rsidP="000031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3199" w:rsidRPr="00003199" w:rsidTr="00003199">
        <w:trPr>
          <w:trHeight w:val="5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199" w:rsidRPr="00003199" w:rsidRDefault="00003199" w:rsidP="000031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199" w:rsidRPr="00003199" w:rsidRDefault="00003199" w:rsidP="000031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199" w:rsidRPr="00003199" w:rsidRDefault="00003199" w:rsidP="000031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 xml:space="preserve">с. Бондарево 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95-212-815-ОП-МП-001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Набережная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95-212-815-ОП-МП-002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 xml:space="preserve">             Октябрьская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2,6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95-212-815-ОП-МП-003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Лебедева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95-212-815-ОП-МП-004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Калинина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1,1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95-212-815-ОП-МП-005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Бондарева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95-212-815-ОП-МП-006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Парижской Коммуны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95-212-815-ОП-МП-007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Советская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1,7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95-212-815-ОП-МП-008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Красных Партизан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95-212-815-ОП-МП-009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3199">
              <w:rPr>
                <w:rFonts w:ascii="Times New Roman" w:hAnsi="Times New Roman"/>
                <w:sz w:val="26"/>
                <w:szCs w:val="26"/>
              </w:rPr>
              <w:t>Буяновского</w:t>
            </w:r>
            <w:proofErr w:type="spellEnd"/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95-212-815-ОП-МП-010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95-212-815-ОП-МП-011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50 лет Октября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95-212-815-ОП-МП-012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Школьная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95-212-815-ОП-МП-013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Будникова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95-212-815-ОП-МП-014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Пролетарская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95-212-815-ОП-МП-029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 xml:space="preserve">Бондарево , </w:t>
            </w:r>
            <w:proofErr w:type="spellStart"/>
            <w:r w:rsidRPr="00003199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spellEnd"/>
            <w:r w:rsidRPr="00003199">
              <w:rPr>
                <w:rFonts w:ascii="Times New Roman" w:hAnsi="Times New Roman"/>
                <w:sz w:val="26"/>
                <w:szCs w:val="26"/>
              </w:rPr>
              <w:t xml:space="preserve"> Ленина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 xml:space="preserve">а. </w:t>
            </w:r>
            <w:proofErr w:type="spellStart"/>
            <w:r w:rsidRPr="00003199"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>Усть</w:t>
            </w:r>
            <w:proofErr w:type="spellEnd"/>
            <w:r w:rsidRPr="00003199"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>-Табат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95-212-815-ОП-МП-015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 xml:space="preserve">              Новая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95-212-815-ОП-МП-016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До мостового перехода через реку Абакан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03199">
              <w:rPr>
                <w:rFonts w:ascii="Times New Roman" w:hAnsi="Times New Roman"/>
                <w:b/>
                <w:sz w:val="26"/>
                <w:szCs w:val="26"/>
              </w:rPr>
              <w:t>а.Маткечик</w:t>
            </w:r>
            <w:proofErr w:type="spellEnd"/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95-212-815-ОП-МП-017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Чебодаева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95-212-815-ОП-МП-018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Чапаева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95-212-815-ОП-МП-019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Степная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800000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bCs/>
                <w:color w:val="800000"/>
                <w:sz w:val="26"/>
                <w:szCs w:val="26"/>
              </w:rPr>
              <w:t>95-212-815-ОП-МП-020</w:t>
            </w:r>
          </w:p>
        </w:tc>
        <w:tc>
          <w:tcPr>
            <w:tcW w:w="3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800000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bCs/>
                <w:color w:val="800000"/>
                <w:sz w:val="26"/>
                <w:szCs w:val="26"/>
              </w:rPr>
              <w:t>Школьная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800000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bCs/>
                <w:color w:val="800000"/>
                <w:sz w:val="26"/>
                <w:szCs w:val="26"/>
              </w:rPr>
              <w:t>0,4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95-212-815-ОП-МП-021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Береговая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3199">
              <w:rPr>
                <w:rFonts w:ascii="Times New Roman" w:hAnsi="Times New Roman"/>
                <w:b/>
                <w:sz w:val="26"/>
                <w:szCs w:val="26"/>
              </w:rPr>
              <w:t>д.Богдановка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95-212-815-ОП-МП-022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Зеленая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003199" w:rsidRPr="00003199" w:rsidTr="00003199">
        <w:trPr>
          <w:trHeight w:val="256"/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03199">
              <w:rPr>
                <w:rFonts w:ascii="Times New Roman" w:hAnsi="Times New Roman"/>
                <w:b/>
                <w:sz w:val="26"/>
                <w:szCs w:val="26"/>
              </w:rPr>
              <w:t>а.Верх-Киндирла</w:t>
            </w:r>
            <w:proofErr w:type="spellEnd"/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3199" w:rsidRPr="00003199" w:rsidTr="00003199">
        <w:trPr>
          <w:trHeight w:val="256"/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95-212-815-ОП-МП-023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Луговая</w:t>
            </w:r>
          </w:p>
        </w:tc>
        <w:tc>
          <w:tcPr>
            <w:tcW w:w="35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003199" w:rsidRPr="00003199" w:rsidTr="00003199">
        <w:trPr>
          <w:trHeight w:val="256"/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95-212-815-ОП-МП-024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Речная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</w:tr>
      <w:tr w:rsidR="00003199" w:rsidRPr="00003199" w:rsidTr="00003199">
        <w:trPr>
          <w:trHeight w:val="256"/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lastRenderedPageBreak/>
              <w:t>95-212-815-ОП-МП-025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00319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Бондарево-Ското-прогон_КФХ</w:t>
            </w:r>
            <w:proofErr w:type="spellEnd"/>
            <w:r w:rsidRPr="0000319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«Карпов»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95-212-815-ОП-МП-026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3199">
              <w:rPr>
                <w:rFonts w:ascii="Times New Roman" w:hAnsi="Times New Roman"/>
                <w:sz w:val="26"/>
                <w:szCs w:val="26"/>
              </w:rPr>
              <w:t>Бондарево</w:t>
            </w:r>
            <w:proofErr w:type="spellEnd"/>
            <w:r w:rsidRPr="00003199">
              <w:rPr>
                <w:rFonts w:ascii="Times New Roman" w:hAnsi="Times New Roman"/>
                <w:sz w:val="26"/>
                <w:szCs w:val="26"/>
              </w:rPr>
              <w:t>-КФХ « Петров»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95-212-815-ОП-МП-027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3199">
              <w:rPr>
                <w:rFonts w:ascii="Times New Roman" w:hAnsi="Times New Roman"/>
                <w:sz w:val="26"/>
                <w:szCs w:val="26"/>
              </w:rPr>
              <w:t>Бондарево-ур.Воронина</w:t>
            </w:r>
            <w:proofErr w:type="spellEnd"/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 xml:space="preserve">5,1 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>95-212-815-ОП-МП-028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3199">
              <w:rPr>
                <w:rFonts w:ascii="Times New Roman" w:hAnsi="Times New Roman"/>
                <w:sz w:val="26"/>
                <w:szCs w:val="26"/>
              </w:rPr>
              <w:t>Бондарево-ур.Попова</w:t>
            </w:r>
            <w:proofErr w:type="spellEnd"/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 xml:space="preserve">9,5 </w:t>
            </w: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3199" w:rsidRPr="00003199" w:rsidTr="00003199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 xml:space="preserve">                ИТОГО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199" w:rsidRPr="00003199" w:rsidRDefault="00003199" w:rsidP="00003199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003199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smartTag w:uri="urn:schemas-microsoft-com:office:smarttags" w:element="metricconverter">
              <w:smartTagPr>
                <w:attr w:name="ProductID" w:val="54,7 км"/>
              </w:smartTagPr>
              <w:r w:rsidRPr="00003199">
                <w:rPr>
                  <w:rFonts w:ascii="Times New Roman" w:hAnsi="Times New Roman"/>
                  <w:sz w:val="26"/>
                  <w:szCs w:val="26"/>
                </w:rPr>
                <w:t>54,7 км</w:t>
              </w:r>
            </w:smartTag>
          </w:p>
        </w:tc>
      </w:tr>
    </w:tbl>
    <w:p w:rsidR="00003199" w:rsidRPr="00003199" w:rsidRDefault="00003199" w:rsidP="00003199">
      <w:pPr>
        <w:rPr>
          <w:rFonts w:ascii="Times New Roman" w:hAnsi="Times New Roman"/>
          <w:sz w:val="26"/>
          <w:szCs w:val="26"/>
        </w:rPr>
      </w:pPr>
    </w:p>
    <w:p w:rsidR="00D017CF" w:rsidRPr="00AD5B72" w:rsidRDefault="00AD5B72" w:rsidP="00AD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>Автомобильная дорога на всем протяжении находится в ненормативном состоянии.</w:t>
      </w:r>
    </w:p>
    <w:p w:rsidR="00D017CF" w:rsidRPr="006B788D" w:rsidRDefault="00D017CF" w:rsidP="00BA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color w:val="000000"/>
          <w:sz w:val="26"/>
          <w:szCs w:val="26"/>
          <w:lang w:eastAsia="ru-RU"/>
        </w:rPr>
        <w:t>Проверочные мероприятия в рамках муниципального контроля в 2021 году не проводились.</w:t>
      </w:r>
    </w:p>
    <w:p w:rsidR="003620F6" w:rsidRPr="006B788D" w:rsidRDefault="003620F6" w:rsidP="00BA21D1">
      <w:pPr>
        <w:pStyle w:val="a3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D089A" w:rsidRPr="00AD5B72" w:rsidRDefault="002F0B00" w:rsidP="00BA2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D5B72">
        <w:rPr>
          <w:rFonts w:ascii="Times New Roman" w:hAnsi="Times New Roman"/>
          <w:b/>
          <w:sz w:val="26"/>
          <w:szCs w:val="26"/>
        </w:rPr>
        <w:t>2</w:t>
      </w:r>
      <w:r w:rsidR="0045579A" w:rsidRPr="00AD5B72">
        <w:rPr>
          <w:rFonts w:ascii="Times New Roman" w:hAnsi="Times New Roman"/>
          <w:b/>
          <w:sz w:val="26"/>
          <w:szCs w:val="26"/>
        </w:rPr>
        <w:t xml:space="preserve">. </w:t>
      </w:r>
      <w:r w:rsidR="007D089A" w:rsidRPr="00AD5B72">
        <w:rPr>
          <w:rFonts w:ascii="Times New Roman" w:hAnsi="Times New Roman"/>
          <w:b/>
          <w:sz w:val="26"/>
          <w:szCs w:val="26"/>
          <w:lang w:eastAsia="ru-RU"/>
        </w:rPr>
        <w:t>Цели и задачи реализации программы профилактики</w:t>
      </w:r>
    </w:p>
    <w:p w:rsidR="0045579A" w:rsidRPr="006B788D" w:rsidRDefault="0045579A" w:rsidP="00BA21D1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626A7" w:rsidRPr="006B788D" w:rsidRDefault="002F0B00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2.1. </w:t>
      </w:r>
      <w:r w:rsidR="001626A7" w:rsidRPr="006B788D">
        <w:rPr>
          <w:rFonts w:ascii="Times New Roman" w:hAnsi="Times New Roman"/>
          <w:sz w:val="26"/>
          <w:szCs w:val="26"/>
        </w:rPr>
        <w:t>Профилактические мероприятия осуществляются администрацией в целях</w:t>
      </w:r>
      <w:r w:rsidR="009F4191" w:rsidRPr="006B788D">
        <w:rPr>
          <w:rFonts w:ascii="Times New Roman" w:hAnsi="Times New Roman"/>
          <w:sz w:val="26"/>
          <w:szCs w:val="26"/>
        </w:rPr>
        <w:t>:</w:t>
      </w:r>
      <w:r w:rsidR="001626A7" w:rsidRPr="006B788D">
        <w:rPr>
          <w:rFonts w:ascii="Times New Roman" w:hAnsi="Times New Roman"/>
          <w:sz w:val="26"/>
          <w:szCs w:val="26"/>
        </w:rPr>
        <w:t xml:space="preserve"> 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5579A" w:rsidRPr="006B788D" w:rsidRDefault="003620F6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2.2. Задачами п</w:t>
      </w:r>
      <w:r w:rsidR="0045579A" w:rsidRPr="006B788D">
        <w:rPr>
          <w:rFonts w:ascii="Times New Roman" w:hAnsi="Times New Roman"/>
          <w:sz w:val="26"/>
          <w:szCs w:val="26"/>
        </w:rPr>
        <w:t>рограммы являются:</w:t>
      </w:r>
    </w:p>
    <w:p w:rsidR="0045579A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1)</w:t>
      </w:r>
      <w:r w:rsidR="0045579A" w:rsidRPr="006B788D">
        <w:rPr>
          <w:rFonts w:ascii="Times New Roman" w:hAnsi="Times New Roman"/>
          <w:sz w:val="26"/>
          <w:szCs w:val="26"/>
        </w:rPr>
        <w:t xml:space="preserve"> выявление и устранение причин, факторов и условий, способствующих возможному нарушению обязательных требований;</w:t>
      </w:r>
    </w:p>
    <w:p w:rsidR="0045579A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2)</w:t>
      </w:r>
      <w:r w:rsidR="0045579A" w:rsidRPr="006B788D">
        <w:rPr>
          <w:rFonts w:ascii="Times New Roman" w:hAnsi="Times New Roman"/>
          <w:sz w:val="26"/>
          <w:szCs w:val="26"/>
        </w:rPr>
        <w:t xml:space="preserve"> оценка состояния подконтрольной сферы и особенностей </w:t>
      </w:r>
      <w:r w:rsidR="009F4191" w:rsidRPr="006B788D"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="0045579A" w:rsidRPr="006B788D">
        <w:rPr>
          <w:rFonts w:ascii="Times New Roman" w:hAnsi="Times New Roman"/>
          <w:sz w:val="26"/>
          <w:szCs w:val="26"/>
        </w:rPr>
        <w:t>, установление зависимости видов и интенсивности профилактических мероприятий с учетом данных факторов;</w:t>
      </w:r>
    </w:p>
    <w:p w:rsidR="00B94D82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3)</w:t>
      </w:r>
      <w:r w:rsidR="0045579A" w:rsidRPr="006B788D">
        <w:rPr>
          <w:rFonts w:ascii="Times New Roman" w:hAnsi="Times New Roman"/>
          <w:sz w:val="26"/>
          <w:szCs w:val="26"/>
        </w:rPr>
        <w:t xml:space="preserve"> формирование единого понимания обязательных требований </w:t>
      </w:r>
      <w:r w:rsidR="00C7545D" w:rsidRPr="006B788D">
        <w:rPr>
          <w:rFonts w:ascii="Times New Roman" w:hAnsi="Times New Roman"/>
          <w:sz w:val="26"/>
          <w:szCs w:val="26"/>
          <w:lang w:eastAsia="ru-RU"/>
        </w:rPr>
        <w:t>всеми контролируемыми лицами.</w:t>
      </w:r>
    </w:p>
    <w:p w:rsidR="003803ED" w:rsidRDefault="003803ED" w:rsidP="00380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6AA5" w:rsidRPr="00AD5B72" w:rsidRDefault="003803ED" w:rsidP="00380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803ED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="00FA6AA5" w:rsidRPr="00AD5B72">
        <w:rPr>
          <w:rFonts w:ascii="Times New Roman" w:hAnsi="Times New Roman"/>
          <w:b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:rsidR="003F2BDD" w:rsidRPr="006B788D" w:rsidRDefault="003F2BDD" w:rsidP="00BA21D1">
      <w:pPr>
        <w:pStyle w:val="a3"/>
        <w:rPr>
          <w:rFonts w:ascii="Times New Roman" w:hAnsi="Times New Roman"/>
          <w:sz w:val="26"/>
          <w:szCs w:val="26"/>
        </w:rPr>
      </w:pPr>
    </w:p>
    <w:p w:rsidR="003803ED" w:rsidRPr="003803ED" w:rsidRDefault="00EE1E65" w:rsidP="003803E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3.1. При осуществлении администрацией </w:t>
      </w:r>
      <w:r w:rsidR="00D017CF" w:rsidRPr="006B788D">
        <w:rPr>
          <w:rFonts w:ascii="Times New Roman" w:hAnsi="Times New Roman"/>
          <w:color w:val="000000"/>
          <w:sz w:val="26"/>
          <w:szCs w:val="26"/>
        </w:rPr>
        <w:t>м</w:t>
      </w:r>
      <w:r w:rsidR="00D017CF" w:rsidRPr="006B788D">
        <w:rPr>
          <w:rFonts w:ascii="Times New Roman" w:hAnsi="Times New Roman" w:cs="Times New Roman"/>
          <w:color w:val="000000"/>
          <w:sz w:val="26"/>
          <w:szCs w:val="26"/>
        </w:rPr>
        <w:t>униципального контроля на автомобильном транспорте</w:t>
      </w:r>
      <w:r w:rsidR="00D017CF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20F6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проводятся следующие профилактически</w:t>
      </w:r>
      <w:r w:rsidR="003F2BDD" w:rsidRPr="006B788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</w:t>
      </w:r>
      <w:r w:rsidR="003F2BDD" w:rsidRPr="006B788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3543"/>
        <w:gridCol w:w="1843"/>
      </w:tblGrid>
      <w:tr w:rsidR="00A82ABA" w:rsidRPr="006B788D" w:rsidTr="003803ED">
        <w:trPr>
          <w:trHeight w:val="1360"/>
        </w:trPr>
        <w:tc>
          <w:tcPr>
            <w:tcW w:w="568" w:type="dxa"/>
            <w:shd w:val="clear" w:color="auto" w:fill="auto"/>
          </w:tcPr>
          <w:p w:rsidR="00A82ABA" w:rsidRPr="003803ED" w:rsidRDefault="00A82ABA" w:rsidP="00041534">
            <w:pPr>
              <w:pStyle w:val="a3"/>
              <w:ind w:right="-62"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82ABA" w:rsidRPr="003803ED" w:rsidRDefault="00A82ABA" w:rsidP="0004153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  <w:p w:rsidR="00A82ABA" w:rsidRPr="003803ED" w:rsidRDefault="00A82ABA" w:rsidP="0004153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F2BDD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Вид</w:t>
            </w:r>
          </w:p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их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2127" w:type="dxa"/>
          </w:tcPr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Сроки (периодичность) проведения</w:t>
            </w:r>
          </w:p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ческих</w:t>
            </w:r>
          </w:p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3543" w:type="dxa"/>
          </w:tcPr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Сведения</w:t>
            </w:r>
          </w:p>
          <w:p w:rsidR="003C53E2" w:rsidRPr="003803ED" w:rsidRDefault="00375434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профилактическ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их</w:t>
            </w:r>
          </w:p>
          <w:p w:rsidR="00A82ABA" w:rsidRPr="003803ED" w:rsidRDefault="003C53E2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</w:t>
            </w:r>
            <w:r w:rsidR="00375434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843" w:type="dxa"/>
          </w:tcPr>
          <w:p w:rsidR="00324811" w:rsidRPr="003803ED" w:rsidRDefault="00324811" w:rsidP="0004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Ответственные лица за реализацию</w:t>
            </w:r>
          </w:p>
          <w:p w:rsidR="00324811" w:rsidRPr="003803ED" w:rsidRDefault="00324811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ческих</w:t>
            </w:r>
          </w:p>
          <w:p w:rsidR="00A82ABA" w:rsidRPr="003803ED" w:rsidRDefault="00324811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мероприятий</w:t>
            </w:r>
          </w:p>
        </w:tc>
      </w:tr>
      <w:tr w:rsidR="003803ED" w:rsidRPr="006B788D" w:rsidTr="003803ED">
        <w:trPr>
          <w:trHeight w:val="353"/>
        </w:trPr>
        <w:tc>
          <w:tcPr>
            <w:tcW w:w="568" w:type="dxa"/>
            <w:shd w:val="clear" w:color="auto" w:fill="auto"/>
          </w:tcPr>
          <w:p w:rsidR="003803ED" w:rsidRPr="00041534" w:rsidRDefault="003803ED" w:rsidP="00041534">
            <w:pPr>
              <w:pStyle w:val="a3"/>
              <w:ind w:right="-62"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984" w:type="dxa"/>
          </w:tcPr>
          <w:p w:rsidR="003803ED" w:rsidRPr="00041534" w:rsidRDefault="003803ED" w:rsidP="003803ED">
            <w:pPr>
              <w:pStyle w:val="a3"/>
              <w:ind w:left="-6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Информирова-ние</w:t>
            </w:r>
          </w:p>
        </w:tc>
        <w:tc>
          <w:tcPr>
            <w:tcW w:w="2127" w:type="dxa"/>
          </w:tcPr>
          <w:p w:rsidR="003803ED" w:rsidRPr="00041534" w:rsidRDefault="003803ED" w:rsidP="0004153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43" w:type="dxa"/>
          </w:tcPr>
          <w:p w:rsidR="003803ED" w:rsidRPr="006B788D" w:rsidRDefault="003803ED" w:rsidP="003803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Посредством размещения соответствующих сведений на официальном сайте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админи-страции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Бейского района в разделе «Поселения»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инфор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мационно-телекоммуникаци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онной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сети «Интернет», в средствах массовой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информа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ции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через личные кабинеты контролируемых лиц в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госу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дарственных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он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ных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системах (при их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нали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чии) и в иных формах.</w:t>
            </w:r>
          </w:p>
          <w:p w:rsidR="003803ED" w:rsidRPr="00041534" w:rsidRDefault="003803ED" w:rsidP="003803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Информирование население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Бо</w:t>
            </w:r>
            <w:r w:rsidR="00003199">
              <w:rPr>
                <w:rFonts w:ascii="Times New Roman" w:hAnsi="Times New Roman"/>
                <w:color w:val="000000"/>
                <w:sz w:val="26"/>
                <w:szCs w:val="26"/>
              </w:rPr>
              <w:t>ндаревский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</w:t>
            </w:r>
            <w:r w:rsidRPr="006B788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1843" w:type="dxa"/>
          </w:tcPr>
          <w:p w:rsidR="003803ED" w:rsidRPr="00041534" w:rsidRDefault="003803ED" w:rsidP="0004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уполномочен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ные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осуществлять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ный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3C53E2" w:rsidRPr="006B788D" w:rsidTr="003803ED">
        <w:trPr>
          <w:trHeight w:val="5796"/>
        </w:trPr>
        <w:tc>
          <w:tcPr>
            <w:tcW w:w="568" w:type="dxa"/>
            <w:shd w:val="clear" w:color="auto" w:fill="auto"/>
          </w:tcPr>
          <w:p w:rsidR="003C53E2" w:rsidRPr="006B788D" w:rsidRDefault="003C53E2" w:rsidP="00BA21D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3C53E2" w:rsidRPr="006B788D" w:rsidRDefault="003C53E2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Обобщение правопримени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тельной практики</w:t>
            </w:r>
          </w:p>
        </w:tc>
        <w:tc>
          <w:tcPr>
            <w:tcW w:w="2127" w:type="dxa"/>
          </w:tcPr>
          <w:p w:rsidR="003C53E2" w:rsidRPr="006B788D" w:rsidRDefault="000A371F" w:rsidP="003803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 1 июля года, следующего за отчетным годом</w:t>
            </w:r>
          </w:p>
        </w:tc>
        <w:tc>
          <w:tcPr>
            <w:tcW w:w="3543" w:type="dxa"/>
          </w:tcPr>
          <w:p w:rsidR="003C53E2" w:rsidRPr="006B788D" w:rsidRDefault="000A371F" w:rsidP="003803E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Бейско-го</w:t>
            </w:r>
            <w:proofErr w:type="spellEnd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в разделе «</w:t>
            </w:r>
            <w:proofErr w:type="spellStart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Поселе-ния</w:t>
            </w:r>
            <w:proofErr w:type="spellEnd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информационно-теле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коммуникационной сети «Интернет» доклада, содержа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щего</w:t>
            </w:r>
            <w:proofErr w:type="spellEnd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результаты обобщения 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правоприменительной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</w:t>
            </w:r>
            <w:proofErr w:type="spellEnd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тики по осуществлению </w:t>
            </w:r>
            <w:proofErr w:type="spellStart"/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уни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ципального</w:t>
            </w:r>
            <w:proofErr w:type="spellEnd"/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контроля на авто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мобильном транспорте</w:t>
            </w:r>
          </w:p>
        </w:tc>
        <w:tc>
          <w:tcPr>
            <w:tcW w:w="1843" w:type="dxa"/>
          </w:tcPr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3E2" w:rsidRPr="006B788D" w:rsidRDefault="003620F6" w:rsidP="00BA21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уполномочен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ные осуществлять 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ный контроль </w:t>
            </w:r>
            <w:r w:rsidR="00041534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A82ABA" w:rsidRPr="006B788D" w:rsidRDefault="005579EC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предостереже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2127" w:type="dxa"/>
          </w:tcPr>
          <w:p w:rsidR="00A82ABA" w:rsidRPr="006B788D" w:rsidRDefault="005579EC" w:rsidP="004503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Не позднее 30 дней со дня полу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чения сведений о готовящихся на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рушениях обяза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тельных требова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ний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или призна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ках нарушений обязательных требований 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и (или) в случае отсутствия под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тверждения дан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ных о том, что нарушение обязательных требований при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чинило вред (ущерб) 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охраня-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емым законом ценностям либо создало угрозу причинения вре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да (ущерба) охра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няемым законом ценностям</w:t>
            </w:r>
          </w:p>
        </w:tc>
        <w:tc>
          <w:tcPr>
            <w:tcW w:w="3543" w:type="dxa"/>
          </w:tcPr>
          <w:p w:rsidR="005579EC" w:rsidRPr="006B788D" w:rsidRDefault="005579EC" w:rsidP="00450375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Предостережение </w:t>
            </w:r>
            <w:proofErr w:type="spellStart"/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оформля-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ется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письменной форме или в форме электронного доку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мента и направляет</w:t>
            </w:r>
            <w:r w:rsidR="00E315C5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ся в адрес контролируемого лица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82ABA" w:rsidRPr="006B788D" w:rsidRDefault="00003199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Бондаревского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сельсовета</w:t>
            </w:r>
            <w:proofErr w:type="spellEnd"/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984" w:type="dxa"/>
          </w:tcPr>
          <w:p w:rsidR="00A82ABA" w:rsidRPr="006B788D" w:rsidRDefault="00E44773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Консультиро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вание</w:t>
            </w:r>
          </w:p>
        </w:tc>
        <w:tc>
          <w:tcPr>
            <w:tcW w:w="2127" w:type="dxa"/>
          </w:tcPr>
          <w:p w:rsidR="00A82ABA" w:rsidRPr="006B788D" w:rsidRDefault="00E44773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43" w:type="dxa"/>
          </w:tcPr>
          <w:p w:rsidR="00E44773" w:rsidRPr="006B788D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Консультирование контроли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руемых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лиц осуществляется по телефону, посредством видео-конференц-связи, на личном приеме либо в ходе проведения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профилактичес</w:t>
            </w:r>
            <w:proofErr w:type="spellEnd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ких мероприятий, контроль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мероприятий.</w:t>
            </w:r>
          </w:p>
          <w:p w:rsidR="00E44773" w:rsidRPr="006B788D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Информация о месте приема, а также об установленных для приема днях и часах раз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мещается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официальном сайте 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Бейс</w:t>
            </w:r>
            <w:proofErr w:type="spellEnd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-кого района в разделе «</w:t>
            </w:r>
            <w:proofErr w:type="spellStart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Посе-ления</w:t>
            </w:r>
            <w:proofErr w:type="spellEnd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  <w:p w:rsidR="00A82ABA" w:rsidRPr="00450375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Консультирование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вляется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устной или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пись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менной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форме по вопросам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50696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установленны</w:t>
            </w:r>
            <w:r w:rsidR="004D5893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375434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п. </w:t>
            </w:r>
            <w:r w:rsidR="007E57E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.9. </w:t>
            </w:r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жения</w:t>
            </w:r>
            <w:proofErr w:type="spellEnd"/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муниципальном </w:t>
            </w:r>
            <w:proofErr w:type="spellStart"/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</w:t>
            </w:r>
            <w:proofErr w:type="spellEnd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роле в дорожном хозяйстве в границах населенных пунктов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003199">
              <w:rPr>
                <w:rFonts w:ascii="Times New Roman" w:hAnsi="Times New Roman" w:cs="Times New Roman"/>
                <w:sz w:val="26"/>
                <w:szCs w:val="26"/>
              </w:rPr>
              <w:t xml:space="preserve">ного образования Бондаревский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>, утвержденным решением Со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>вета</w:t>
            </w:r>
            <w:proofErr w:type="spellEnd"/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</w:t>
            </w:r>
            <w:r w:rsidR="00003199">
              <w:rPr>
                <w:rFonts w:ascii="Times New Roman" w:hAnsi="Times New Roman" w:cs="Times New Roman"/>
                <w:sz w:val="26"/>
                <w:szCs w:val="26"/>
              </w:rPr>
              <w:t xml:space="preserve">Бондаревского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BA21D1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«__» _____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2021 №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  <w:tc>
          <w:tcPr>
            <w:tcW w:w="1843" w:type="dxa"/>
          </w:tcPr>
          <w:p w:rsidR="00E44773" w:rsidRPr="006B788D" w:rsidRDefault="00003199" w:rsidP="00450375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Бондаревского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сельсовета</w:t>
            </w:r>
            <w:proofErr w:type="spellEnd"/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A82ABA" w:rsidRPr="006B788D" w:rsidRDefault="003620F6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уполномочен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ные осуществлять 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ный контроль </w:t>
            </w:r>
            <w:r w:rsidR="00041534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984" w:type="dxa"/>
          </w:tcPr>
          <w:p w:rsidR="005F6DD6" w:rsidRPr="006B788D" w:rsidRDefault="005F6DD6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Профилактиче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ский визит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530D8" w:rsidRPr="006B788D" w:rsidRDefault="009A673B" w:rsidP="0045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жеквартально не позднее </w:t>
            </w:r>
            <w:hyperlink r:id="rId5" w:history="1">
              <w:proofErr w:type="spellStart"/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пос</w:t>
              </w:r>
              <w:r w:rsidR="00450375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-</w:t>
              </w:r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леднего</w:t>
              </w:r>
              <w:proofErr w:type="spellEnd"/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 xml:space="preserve"> числа</w:t>
              </w:r>
            </w:hyperlink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сяца</w:t>
            </w:r>
            <w:proofErr w:type="spellEnd"/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следующего за истекшим кварталом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5F6DD6" w:rsidRPr="006B788D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Проводится в форме профи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лактической</w:t>
            </w:r>
            <w:proofErr w:type="spellEnd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50375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В ходе профилактического 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зита</w:t>
            </w:r>
            <w:proofErr w:type="spellEnd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 контролируемое лицо информируется об 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обязатель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требованиях,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предъявляя-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емых</w:t>
            </w:r>
            <w:proofErr w:type="spellEnd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 к его деятельности либо к принадлежащим ему 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объек</w:t>
            </w:r>
            <w:proofErr w:type="spellEnd"/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там контроля.</w:t>
            </w:r>
          </w:p>
          <w:p w:rsidR="00A82ABA" w:rsidRPr="00450375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 xml:space="preserve">При проведении 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профилакти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ческого</w:t>
            </w:r>
            <w:proofErr w:type="spellEnd"/>
            <w:r w:rsidRPr="006B788D">
              <w:rPr>
                <w:rFonts w:ascii="Times New Roman" w:hAnsi="Times New Roman"/>
                <w:sz w:val="26"/>
                <w:szCs w:val="26"/>
              </w:rPr>
              <w:t xml:space="preserve"> визита 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контролируе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мым</w:t>
            </w:r>
            <w:proofErr w:type="spellEnd"/>
            <w:r w:rsidRPr="006B788D">
              <w:rPr>
                <w:rFonts w:ascii="Times New Roman" w:hAnsi="Times New Roman"/>
                <w:sz w:val="26"/>
                <w:szCs w:val="26"/>
              </w:rPr>
              <w:t xml:space="preserve"> лицам не выдаются пред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писания об устранении нару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шений</w:t>
            </w:r>
            <w:proofErr w:type="spellEnd"/>
            <w:r w:rsidRPr="006B788D">
              <w:rPr>
                <w:rFonts w:ascii="Times New Roman" w:hAnsi="Times New Roman"/>
                <w:sz w:val="26"/>
                <w:szCs w:val="26"/>
              </w:rPr>
              <w:t xml:space="preserve"> обязательных 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требова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ний</w:t>
            </w:r>
            <w:proofErr w:type="spellEnd"/>
            <w:r w:rsidRPr="006B788D">
              <w:rPr>
                <w:rFonts w:ascii="Times New Roman" w:hAnsi="Times New Roman"/>
                <w:sz w:val="26"/>
                <w:szCs w:val="26"/>
              </w:rPr>
              <w:t xml:space="preserve">. Разъяснения, полученные контролируемым лицом в ходе профилактического 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визи</w:t>
            </w:r>
            <w:proofErr w:type="spellEnd"/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та, носят рекомендательный характер</w:t>
            </w:r>
          </w:p>
        </w:tc>
        <w:tc>
          <w:tcPr>
            <w:tcW w:w="1843" w:type="dxa"/>
          </w:tcPr>
          <w:p w:rsidR="00A82ABA" w:rsidRPr="006B788D" w:rsidRDefault="003620F6" w:rsidP="00BA21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Должностные лица, уполномоченные осуществлять </w:t>
            </w:r>
            <w:r w:rsidR="007E57E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контроль 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</w:tbl>
    <w:p w:rsidR="002B650D" w:rsidRPr="006B788D" w:rsidRDefault="002B650D" w:rsidP="00BA2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526AD" w:rsidRPr="00450375" w:rsidRDefault="00CF5260" w:rsidP="00BA2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50375">
        <w:rPr>
          <w:rFonts w:ascii="Times New Roman" w:hAnsi="Times New Roman"/>
          <w:b/>
          <w:sz w:val="26"/>
          <w:szCs w:val="26"/>
          <w:lang w:eastAsia="ru-RU"/>
        </w:rPr>
        <w:t xml:space="preserve"> 4. </w:t>
      </w:r>
      <w:r w:rsidR="001526AD" w:rsidRPr="00450375">
        <w:rPr>
          <w:rFonts w:ascii="Times New Roman" w:hAnsi="Times New Roman"/>
          <w:b/>
          <w:sz w:val="26"/>
          <w:szCs w:val="26"/>
          <w:lang w:eastAsia="ru-RU"/>
        </w:rPr>
        <w:t>Показатели результативности и эффективности программы профилактики</w:t>
      </w:r>
    </w:p>
    <w:p w:rsidR="003C53E2" w:rsidRPr="006B788D" w:rsidRDefault="003C53E2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E1E65" w:rsidRPr="002B64BC" w:rsidRDefault="006D115B" w:rsidP="002B64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 xml:space="preserve">4.1. 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>Отчетны</w:t>
      </w:r>
      <w:r w:rsidRPr="006B788D">
        <w:rPr>
          <w:rFonts w:ascii="Times New Roman" w:hAnsi="Times New Roman"/>
          <w:sz w:val="26"/>
          <w:szCs w:val="26"/>
          <w:lang w:eastAsia="ru-RU"/>
        </w:rPr>
        <w:t>м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 xml:space="preserve"> показател</w:t>
      </w:r>
      <w:r w:rsidRPr="006B788D">
        <w:rPr>
          <w:rFonts w:ascii="Times New Roman" w:hAnsi="Times New Roman"/>
          <w:sz w:val="26"/>
          <w:szCs w:val="26"/>
          <w:lang w:eastAsia="ru-RU"/>
        </w:rPr>
        <w:t>ем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 xml:space="preserve"> результативности и эффективности программы буд</w:t>
      </w:r>
      <w:r w:rsidRPr="006B788D">
        <w:rPr>
          <w:rFonts w:ascii="Times New Roman" w:hAnsi="Times New Roman"/>
          <w:sz w:val="26"/>
          <w:szCs w:val="26"/>
          <w:lang w:eastAsia="ru-RU"/>
        </w:rPr>
        <w:t>е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>т являться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sz w:val="26"/>
          <w:szCs w:val="26"/>
        </w:rPr>
        <w:t xml:space="preserve">двукратный и более рост количества </w:t>
      </w:r>
      <w:r w:rsidRPr="006B788D">
        <w:rPr>
          <w:rFonts w:ascii="Times New Roman" w:hAnsi="Times New Roman"/>
          <w:sz w:val="26"/>
          <w:szCs w:val="26"/>
          <w:lang w:eastAsia="ru-RU"/>
        </w:rPr>
        <w:t>профилактических мероприятий</w:t>
      </w:r>
      <w:r w:rsidRPr="006B788D">
        <w:rPr>
          <w:rFonts w:ascii="Times New Roman" w:hAnsi="Times New Roman"/>
          <w:sz w:val="26"/>
          <w:szCs w:val="26"/>
        </w:rPr>
        <w:t xml:space="preserve"> за единицу времени (двенадцать месяцев) в сравнении с аналогичным периодом предшествующего календарного года, проводимых профилактических мероприятий.</w:t>
      </w:r>
    </w:p>
    <w:p w:rsidR="00FA6AA5" w:rsidRDefault="00FA6AA5" w:rsidP="00BA21D1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2268"/>
      </w:tblGrid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F7319">
                <w:rPr>
                  <w:rFonts w:ascii="Times New Roman" w:hAnsi="Times New Roman"/>
                  <w:sz w:val="26"/>
                  <w:szCs w:val="26"/>
                </w:rPr>
                <w:t>2021 г</w:t>
              </w:r>
            </w:smartTag>
            <w:r w:rsidRPr="001F7319">
              <w:rPr>
                <w:rFonts w:ascii="Times New Roman" w:hAnsi="Times New Roman"/>
                <w:sz w:val="26"/>
                <w:szCs w:val="26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администрации Бейского района в разделе «Поселения»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 xml:space="preserve">Исполнение подконтрольными субъектами предостережений о недопустимости нарушения </w:t>
            </w:r>
            <w:r w:rsidRPr="001F7319">
              <w:rPr>
                <w:rFonts w:ascii="Times New Roman" w:hAnsi="Times New Roman"/>
                <w:sz w:val="26"/>
                <w:szCs w:val="26"/>
              </w:rPr>
              <w:lastRenderedPageBreak/>
              <w:t>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lastRenderedPageBreak/>
              <w:t>100%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100 % от числа обратившихся</w:t>
            </w:r>
          </w:p>
        </w:tc>
      </w:tr>
    </w:tbl>
    <w:p w:rsidR="00EE1E65" w:rsidRDefault="00EE1E65" w:rsidP="008E47F5">
      <w:pPr>
        <w:pStyle w:val="a3"/>
        <w:rPr>
          <w:rFonts w:ascii="Times New Roman" w:hAnsi="Times New Roman"/>
          <w:sz w:val="24"/>
          <w:szCs w:val="24"/>
        </w:rPr>
      </w:pPr>
    </w:p>
    <w:sectPr w:rsidR="00EE1E65" w:rsidSect="006B788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8B2"/>
    <w:multiLevelType w:val="hybridMultilevel"/>
    <w:tmpl w:val="A0985D16"/>
    <w:lvl w:ilvl="0" w:tplc="67325C26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A1558B5"/>
    <w:multiLevelType w:val="hybridMultilevel"/>
    <w:tmpl w:val="D5F834CE"/>
    <w:lvl w:ilvl="0" w:tplc="698CC1E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452DB4"/>
    <w:multiLevelType w:val="hybridMultilevel"/>
    <w:tmpl w:val="0420B2A4"/>
    <w:lvl w:ilvl="0" w:tplc="3738D91E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2B7CDB"/>
    <w:multiLevelType w:val="hybridMultilevel"/>
    <w:tmpl w:val="C0AC42B2"/>
    <w:lvl w:ilvl="0" w:tplc="1878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2B18B2"/>
    <w:multiLevelType w:val="hybridMultilevel"/>
    <w:tmpl w:val="C450E8D2"/>
    <w:lvl w:ilvl="0" w:tplc="6A00F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312C1"/>
    <w:multiLevelType w:val="hybridMultilevel"/>
    <w:tmpl w:val="E72AEBB0"/>
    <w:lvl w:ilvl="0" w:tplc="56382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9A"/>
    <w:rsid w:val="00003199"/>
    <w:rsid w:val="00010DF6"/>
    <w:rsid w:val="00023006"/>
    <w:rsid w:val="00031137"/>
    <w:rsid w:val="00035E9E"/>
    <w:rsid w:val="00041534"/>
    <w:rsid w:val="0006750B"/>
    <w:rsid w:val="00070D44"/>
    <w:rsid w:val="000851D3"/>
    <w:rsid w:val="000956C0"/>
    <w:rsid w:val="000A371F"/>
    <w:rsid w:val="000B3664"/>
    <w:rsid w:val="000B60DD"/>
    <w:rsid w:val="000B65E1"/>
    <w:rsid w:val="000E4A1C"/>
    <w:rsid w:val="00101262"/>
    <w:rsid w:val="00104D86"/>
    <w:rsid w:val="001526AD"/>
    <w:rsid w:val="001626A7"/>
    <w:rsid w:val="001850DA"/>
    <w:rsid w:val="001A44F5"/>
    <w:rsid w:val="001C5404"/>
    <w:rsid w:val="001F7319"/>
    <w:rsid w:val="00274B35"/>
    <w:rsid w:val="00281836"/>
    <w:rsid w:val="002A1F05"/>
    <w:rsid w:val="002A5C8A"/>
    <w:rsid w:val="002A7006"/>
    <w:rsid w:val="002B64BC"/>
    <w:rsid w:val="002B650D"/>
    <w:rsid w:val="002D03F7"/>
    <w:rsid w:val="002D5353"/>
    <w:rsid w:val="002F0B00"/>
    <w:rsid w:val="00324811"/>
    <w:rsid w:val="003418AE"/>
    <w:rsid w:val="00346EAC"/>
    <w:rsid w:val="003620F6"/>
    <w:rsid w:val="00375434"/>
    <w:rsid w:val="003803ED"/>
    <w:rsid w:val="003B1205"/>
    <w:rsid w:val="003C53E2"/>
    <w:rsid w:val="003F2BDD"/>
    <w:rsid w:val="00434441"/>
    <w:rsid w:val="0044041E"/>
    <w:rsid w:val="00450375"/>
    <w:rsid w:val="0045579A"/>
    <w:rsid w:val="004576D9"/>
    <w:rsid w:val="004920FD"/>
    <w:rsid w:val="004974C5"/>
    <w:rsid w:val="004B1DCA"/>
    <w:rsid w:val="004D5893"/>
    <w:rsid w:val="004F0824"/>
    <w:rsid w:val="00524D8C"/>
    <w:rsid w:val="00526D63"/>
    <w:rsid w:val="005579EC"/>
    <w:rsid w:val="00557B11"/>
    <w:rsid w:val="00575C0C"/>
    <w:rsid w:val="005803DE"/>
    <w:rsid w:val="005A7BD7"/>
    <w:rsid w:val="005B4766"/>
    <w:rsid w:val="005C4F52"/>
    <w:rsid w:val="005D1DDF"/>
    <w:rsid w:val="005D4E72"/>
    <w:rsid w:val="005F6DD6"/>
    <w:rsid w:val="006435AC"/>
    <w:rsid w:val="006610D1"/>
    <w:rsid w:val="00680825"/>
    <w:rsid w:val="006A6B55"/>
    <w:rsid w:val="006B788D"/>
    <w:rsid w:val="006C1225"/>
    <w:rsid w:val="006D115B"/>
    <w:rsid w:val="006F366A"/>
    <w:rsid w:val="007239D4"/>
    <w:rsid w:val="00731EDB"/>
    <w:rsid w:val="00750C71"/>
    <w:rsid w:val="00751B88"/>
    <w:rsid w:val="007762CD"/>
    <w:rsid w:val="00777B05"/>
    <w:rsid w:val="007A3CE8"/>
    <w:rsid w:val="007A467C"/>
    <w:rsid w:val="007B4C19"/>
    <w:rsid w:val="007D089A"/>
    <w:rsid w:val="007E57EC"/>
    <w:rsid w:val="0081282C"/>
    <w:rsid w:val="00820591"/>
    <w:rsid w:val="008475D2"/>
    <w:rsid w:val="00853D46"/>
    <w:rsid w:val="00860B6C"/>
    <w:rsid w:val="00894C6C"/>
    <w:rsid w:val="008E47F5"/>
    <w:rsid w:val="00905BBA"/>
    <w:rsid w:val="009140AE"/>
    <w:rsid w:val="00921D21"/>
    <w:rsid w:val="00953C15"/>
    <w:rsid w:val="00963BF1"/>
    <w:rsid w:val="00980D49"/>
    <w:rsid w:val="009A449E"/>
    <w:rsid w:val="009A673B"/>
    <w:rsid w:val="009F4191"/>
    <w:rsid w:val="009F55D6"/>
    <w:rsid w:val="00A14D75"/>
    <w:rsid w:val="00A30117"/>
    <w:rsid w:val="00A545D3"/>
    <w:rsid w:val="00A82ABA"/>
    <w:rsid w:val="00AA6C0B"/>
    <w:rsid w:val="00AD59DE"/>
    <w:rsid w:val="00AD5B72"/>
    <w:rsid w:val="00B018EE"/>
    <w:rsid w:val="00B9333C"/>
    <w:rsid w:val="00B94D82"/>
    <w:rsid w:val="00BA21D1"/>
    <w:rsid w:val="00BD75A6"/>
    <w:rsid w:val="00BF2856"/>
    <w:rsid w:val="00BF3F55"/>
    <w:rsid w:val="00C00814"/>
    <w:rsid w:val="00C36161"/>
    <w:rsid w:val="00C56155"/>
    <w:rsid w:val="00C7545D"/>
    <w:rsid w:val="00C914F4"/>
    <w:rsid w:val="00C96908"/>
    <w:rsid w:val="00CA3BD9"/>
    <w:rsid w:val="00CD0472"/>
    <w:rsid w:val="00CD6CE0"/>
    <w:rsid w:val="00CF5260"/>
    <w:rsid w:val="00D017CF"/>
    <w:rsid w:val="00D11EB2"/>
    <w:rsid w:val="00D230E8"/>
    <w:rsid w:val="00D411FD"/>
    <w:rsid w:val="00D50319"/>
    <w:rsid w:val="00D51442"/>
    <w:rsid w:val="00D94F2C"/>
    <w:rsid w:val="00DB0E65"/>
    <w:rsid w:val="00DB4C22"/>
    <w:rsid w:val="00DE059F"/>
    <w:rsid w:val="00DE720C"/>
    <w:rsid w:val="00DF26E1"/>
    <w:rsid w:val="00DF612F"/>
    <w:rsid w:val="00E315C5"/>
    <w:rsid w:val="00E34738"/>
    <w:rsid w:val="00E44773"/>
    <w:rsid w:val="00E44D0C"/>
    <w:rsid w:val="00E6388F"/>
    <w:rsid w:val="00E735DA"/>
    <w:rsid w:val="00EE1E65"/>
    <w:rsid w:val="00EE5CE6"/>
    <w:rsid w:val="00F12F12"/>
    <w:rsid w:val="00F13A14"/>
    <w:rsid w:val="00F50696"/>
    <w:rsid w:val="00F530D8"/>
    <w:rsid w:val="00F54B95"/>
    <w:rsid w:val="00F713AB"/>
    <w:rsid w:val="00F7213B"/>
    <w:rsid w:val="00F81214"/>
    <w:rsid w:val="00FA04EF"/>
    <w:rsid w:val="00FA6AA5"/>
    <w:rsid w:val="00FC1B73"/>
    <w:rsid w:val="00FC6BCB"/>
    <w:rsid w:val="00FD02B0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79026-8349-4722-8DF6-A31E4323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3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57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557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5579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link w:val="a4"/>
    <w:uiPriority w:val="1"/>
    <w:qFormat/>
    <w:rsid w:val="0045579A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281836"/>
    <w:rPr>
      <w:sz w:val="22"/>
      <w:szCs w:val="22"/>
      <w:lang w:eastAsia="en-US" w:bidi="ar-SA"/>
    </w:rPr>
  </w:style>
  <w:style w:type="character" w:styleId="a5">
    <w:name w:val="Hyperlink"/>
    <w:rsid w:val="00921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A290122090C56B7E47FFD0478EDE4E2905308E48F45302F24FDC7CCA25FDB393B2F2D13EA307FD1B86C3D080E37DC84B26506112JCh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14843</CharactersWithSpaces>
  <SharedDoc>false</SharedDoc>
  <HLinks>
    <vt:vector size="30" baseType="variant">
      <vt:variant>
        <vt:i4>4325467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consultantplus://offline/ref=A5A290122090C56B7E47FFD0478EDE4E2905308E48F45302F24FDC7CCA25FDB393B2F2D13EA307FD1B86C3D080E37DC84B26506112JCh6K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Пользователь</cp:lastModifiedBy>
  <cp:revision>2</cp:revision>
  <cp:lastPrinted>2021-11-02T05:09:00Z</cp:lastPrinted>
  <dcterms:created xsi:type="dcterms:W3CDTF">2021-11-03T06:57:00Z</dcterms:created>
  <dcterms:modified xsi:type="dcterms:W3CDTF">2021-11-03T06:57:00Z</dcterms:modified>
</cp:coreProperties>
</file>