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55" w:rsidRDefault="00D329BD" w:rsidP="00D329BD">
      <w:pPr>
        <w:pStyle w:val="2"/>
        <w:tabs>
          <w:tab w:val="left" w:pos="2590"/>
        </w:tabs>
        <w:rPr>
          <w:rFonts w:ascii="Times New Roman" w:hAnsi="Times New Roman"/>
          <w:bCs/>
          <w:caps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caps/>
          <w:sz w:val="26"/>
          <w:szCs w:val="26"/>
          <w:lang w:val="ru-RU"/>
        </w:rPr>
        <w:t>РоССИЙСКАЯ ФЕДЕРАЦИЯ</w:t>
      </w:r>
      <w:r>
        <w:rPr>
          <w:rFonts w:ascii="Times New Roman" w:hAnsi="Times New Roman"/>
          <w:bCs/>
          <w:caps/>
          <w:sz w:val="26"/>
          <w:szCs w:val="26"/>
          <w:lang w:val="ru-RU"/>
        </w:rPr>
        <w:br/>
        <w:t xml:space="preserve">        РЕСПУБЛИКА ХАКАСИЯ</w:t>
      </w:r>
      <w:r>
        <w:rPr>
          <w:rFonts w:ascii="Times New Roman" w:hAnsi="Times New Roman"/>
          <w:bCs/>
          <w:caps/>
          <w:sz w:val="26"/>
          <w:szCs w:val="26"/>
          <w:lang w:val="ru-RU"/>
        </w:rPr>
        <w:br/>
        <w:t>БЕЙСКИЙ РАЙОН</w:t>
      </w:r>
    </w:p>
    <w:p w:rsidR="00D329BD" w:rsidRDefault="00D329BD" w:rsidP="00810555">
      <w:pPr>
        <w:pStyle w:val="2"/>
        <w:tabs>
          <w:tab w:val="left" w:pos="2590"/>
        </w:tabs>
        <w:rPr>
          <w:rFonts w:ascii="Times New Roman" w:hAnsi="Times New Roman"/>
          <w:bCs/>
          <w:caps/>
          <w:sz w:val="26"/>
          <w:szCs w:val="26"/>
          <w:lang w:val="ru-RU"/>
        </w:rPr>
      </w:pPr>
      <w:r>
        <w:rPr>
          <w:rFonts w:ascii="Times New Roman" w:hAnsi="Times New Roman"/>
          <w:bCs/>
          <w:caps/>
          <w:sz w:val="26"/>
          <w:szCs w:val="26"/>
          <w:lang w:val="ru-RU"/>
        </w:rPr>
        <w:t>Совет ДЕПУТАТОВ БОНДАРЕВСКОГО СЕЛЬСОВЕТА</w:t>
      </w:r>
    </w:p>
    <w:p w:rsidR="00D329BD" w:rsidRPr="00D329BD" w:rsidRDefault="00D329BD" w:rsidP="00810555">
      <w:pPr>
        <w:pStyle w:val="2"/>
        <w:tabs>
          <w:tab w:val="left" w:pos="2590"/>
        </w:tabs>
        <w:rPr>
          <w:rFonts w:ascii="Times New Roman" w:hAnsi="Times New Roman"/>
          <w:bCs/>
          <w:caps/>
          <w:sz w:val="26"/>
          <w:szCs w:val="26"/>
          <w:lang w:val="ru-RU"/>
        </w:rPr>
      </w:pPr>
    </w:p>
    <w:p w:rsidR="00810555" w:rsidRPr="00D329BD" w:rsidRDefault="00810555" w:rsidP="00810555">
      <w:pPr>
        <w:pStyle w:val="2"/>
        <w:tabs>
          <w:tab w:val="left" w:pos="2590"/>
        </w:tabs>
        <w:rPr>
          <w:rFonts w:ascii="Times New Roman" w:hAnsi="Times New Roman"/>
          <w:b/>
          <w:bCs/>
          <w:caps/>
          <w:sz w:val="26"/>
          <w:szCs w:val="26"/>
        </w:rPr>
      </w:pPr>
      <w:r w:rsidRPr="00D329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10555" w:rsidRPr="00D329BD" w:rsidRDefault="00810555" w:rsidP="00810555">
      <w:pPr>
        <w:tabs>
          <w:tab w:val="left" w:pos="2590"/>
        </w:tabs>
        <w:rPr>
          <w:sz w:val="26"/>
          <w:szCs w:val="26"/>
        </w:rPr>
      </w:pPr>
    </w:p>
    <w:p w:rsidR="00810555" w:rsidRPr="00D329BD" w:rsidRDefault="00D329BD" w:rsidP="0081055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    24 сентября 2020г</w:t>
      </w:r>
      <w:r w:rsidR="00810555" w:rsidRPr="00D329B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с.Бондарево                                      №10</w:t>
      </w:r>
      <w:r w:rsidR="00810555" w:rsidRPr="00D329BD">
        <w:rPr>
          <w:sz w:val="26"/>
          <w:szCs w:val="26"/>
        </w:rPr>
        <w:t xml:space="preserve"> </w:t>
      </w: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D329BD">
        <w:rPr>
          <w:sz w:val="26"/>
          <w:szCs w:val="26"/>
        </w:rPr>
        <w:t>Об утверждении положения о порядке реализации правотворческой ин</w:t>
      </w:r>
      <w:r w:rsidR="00D329BD">
        <w:rPr>
          <w:sz w:val="26"/>
          <w:szCs w:val="26"/>
        </w:rPr>
        <w:t xml:space="preserve">ициативы </w:t>
      </w:r>
      <w:proofErr w:type="gramStart"/>
      <w:r w:rsidR="00D329BD">
        <w:rPr>
          <w:sz w:val="26"/>
          <w:szCs w:val="26"/>
        </w:rPr>
        <w:t>граждан  Бондаревского</w:t>
      </w:r>
      <w:proofErr w:type="gramEnd"/>
      <w:r w:rsidRPr="00D329BD">
        <w:rPr>
          <w:sz w:val="26"/>
          <w:szCs w:val="26"/>
        </w:rPr>
        <w:t xml:space="preserve"> сельского поселения Бейского муниципального района Республики Хакасия</w:t>
      </w: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329BD">
        <w:rPr>
          <w:sz w:val="26"/>
          <w:szCs w:val="26"/>
        </w:rPr>
        <w:t xml:space="preserve">В соответствии с Федеральным </w:t>
      </w:r>
      <w:hyperlink r:id="rId4" w:history="1">
        <w:r w:rsidRPr="00D329BD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D329BD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D329BD">
        <w:rPr>
          <w:sz w:val="26"/>
          <w:szCs w:val="26"/>
        </w:rPr>
        <w:t>вления в Российской Федерации», Уставом муниципального образования Бондаревский сельсовет</w:t>
      </w:r>
      <w:r w:rsidRPr="00D329BD">
        <w:rPr>
          <w:sz w:val="26"/>
          <w:szCs w:val="26"/>
        </w:rPr>
        <w:t>, в целях реализации права граждан на осуществление местного самоуправления в муниципальном образовании</w:t>
      </w:r>
      <w:r w:rsidR="00B94C29">
        <w:rPr>
          <w:sz w:val="26"/>
          <w:szCs w:val="26"/>
        </w:rPr>
        <w:t>,</w:t>
      </w:r>
      <w:r w:rsidRPr="00D329BD">
        <w:rPr>
          <w:sz w:val="26"/>
          <w:szCs w:val="26"/>
        </w:rPr>
        <w:t xml:space="preserve"> </w:t>
      </w:r>
      <w:r w:rsidR="00D329BD">
        <w:rPr>
          <w:sz w:val="26"/>
          <w:szCs w:val="26"/>
        </w:rPr>
        <w:t xml:space="preserve"> Совет депутатов Бондаревского сельсовета</w:t>
      </w:r>
      <w:r w:rsidRPr="00D329BD">
        <w:rPr>
          <w:i/>
          <w:iCs/>
          <w:sz w:val="26"/>
          <w:szCs w:val="26"/>
        </w:rPr>
        <w:t xml:space="preserve"> </w:t>
      </w:r>
      <w:r w:rsidR="00B94C29">
        <w:rPr>
          <w:iCs/>
          <w:sz w:val="26"/>
          <w:szCs w:val="26"/>
        </w:rPr>
        <w:t xml:space="preserve"> Бейского района Республики Хакасия </w:t>
      </w:r>
      <w:r w:rsidRPr="00D329BD">
        <w:rPr>
          <w:sz w:val="26"/>
          <w:szCs w:val="26"/>
        </w:rPr>
        <w:t>решил: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329BD">
        <w:rPr>
          <w:sz w:val="26"/>
          <w:szCs w:val="26"/>
        </w:rPr>
        <w:t xml:space="preserve">1. Утвердить </w:t>
      </w:r>
      <w:hyperlink r:id="rId5" w:history="1">
        <w:r w:rsidRPr="00B94C29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D329BD">
        <w:rPr>
          <w:sz w:val="26"/>
          <w:szCs w:val="26"/>
        </w:rPr>
        <w:t xml:space="preserve"> о порядке реализации правотворческой ини</w:t>
      </w:r>
      <w:r w:rsidR="00B94C29">
        <w:rPr>
          <w:sz w:val="26"/>
          <w:szCs w:val="26"/>
        </w:rPr>
        <w:t xml:space="preserve">циативы граждан в  Бондаревском </w:t>
      </w:r>
      <w:r w:rsidRPr="00D329BD">
        <w:rPr>
          <w:sz w:val="26"/>
          <w:szCs w:val="26"/>
        </w:rPr>
        <w:t xml:space="preserve"> сельском поселении Бейского муниципального района.</w:t>
      </w:r>
    </w:p>
    <w:p w:rsidR="00810555" w:rsidRPr="00D329BD" w:rsidRDefault="00810555" w:rsidP="00810555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 w:rsidRPr="00D329BD">
        <w:rPr>
          <w:sz w:val="26"/>
          <w:szCs w:val="26"/>
        </w:rPr>
        <w:t xml:space="preserve">  2. Настоящее Решение подлежит официальному обнародованию.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tabs>
          <w:tab w:val="center" w:pos="4819"/>
        </w:tabs>
        <w:rPr>
          <w:sz w:val="26"/>
          <w:szCs w:val="26"/>
        </w:rPr>
      </w:pPr>
    </w:p>
    <w:p w:rsidR="00B94C29" w:rsidRDefault="00B94C29" w:rsidP="00B94C2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810555" w:rsidRPr="00D329BD" w:rsidRDefault="00B94C29" w:rsidP="00B94C29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 xml:space="preserve">Бейского </w:t>
      </w:r>
      <w:proofErr w:type="gramStart"/>
      <w:r>
        <w:rPr>
          <w:sz w:val="26"/>
          <w:szCs w:val="26"/>
        </w:rPr>
        <w:t>района  Республики</w:t>
      </w:r>
      <w:proofErr w:type="gramEnd"/>
      <w:r>
        <w:rPr>
          <w:sz w:val="26"/>
          <w:szCs w:val="26"/>
        </w:rPr>
        <w:t xml:space="preserve"> Хакасия:                                                Е.В.Корнева.</w:t>
      </w:r>
      <w:r w:rsidR="00810555" w:rsidRPr="00D329BD">
        <w:rPr>
          <w:sz w:val="26"/>
          <w:szCs w:val="26"/>
        </w:rPr>
        <w:tab/>
        <w:t xml:space="preserve">     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10555" w:rsidRDefault="00810555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94C29" w:rsidRPr="00D329BD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10555" w:rsidRPr="00D329BD" w:rsidRDefault="00810555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329BD">
        <w:rPr>
          <w:rFonts w:ascii="Times New Roman" w:hAnsi="Times New Roman" w:cs="Times New Roman"/>
          <w:sz w:val="26"/>
          <w:szCs w:val="26"/>
        </w:rPr>
        <w:lastRenderedPageBreak/>
        <w:t>УТВЕРЖДЕНО:</w:t>
      </w:r>
    </w:p>
    <w:p w:rsidR="00810555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B94C29" w:rsidRPr="00D329BD" w:rsidRDefault="00B94C29" w:rsidP="00810555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Бондаревского сельсовета</w:t>
      </w:r>
    </w:p>
    <w:p w:rsidR="00810555" w:rsidRPr="00D329BD" w:rsidRDefault="00B94C29" w:rsidP="00810555">
      <w:pPr>
        <w:autoSpaceDE w:val="0"/>
        <w:autoSpaceDN w:val="0"/>
        <w:adjustRightInd w:val="0"/>
        <w:ind w:left="5220"/>
        <w:outlineLvl w:val="0"/>
        <w:rPr>
          <w:sz w:val="26"/>
          <w:szCs w:val="26"/>
        </w:rPr>
      </w:pPr>
      <w:r>
        <w:rPr>
          <w:sz w:val="26"/>
          <w:szCs w:val="26"/>
        </w:rPr>
        <w:t>от 24.09.2020 г №10</w:t>
      </w: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D329BD">
        <w:rPr>
          <w:sz w:val="26"/>
          <w:szCs w:val="26"/>
        </w:rPr>
        <w:t>ПОЛОЖЕНИЕ</w:t>
      </w:r>
    </w:p>
    <w:p w:rsidR="00810555" w:rsidRPr="00D329BD" w:rsidRDefault="00810555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D329BD">
        <w:rPr>
          <w:sz w:val="26"/>
          <w:szCs w:val="26"/>
        </w:rPr>
        <w:t>О ПОРЯДКЕ РЕАЛИЗАЦИИ ПРАВОТВОРЧЕСКОЙ ИНИЦИАТИВЫ</w:t>
      </w:r>
    </w:p>
    <w:p w:rsidR="00810555" w:rsidRPr="00D329BD" w:rsidRDefault="00B94C29" w:rsidP="00810555">
      <w:pPr>
        <w:pStyle w:val="ConsPlusTitle"/>
        <w:widowControl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ГРАЖДАН </w:t>
      </w:r>
      <w:proofErr w:type="gramStart"/>
      <w:r>
        <w:rPr>
          <w:sz w:val="26"/>
          <w:szCs w:val="26"/>
        </w:rPr>
        <w:t>В  БОНДАРЕВСКОМ</w:t>
      </w:r>
      <w:proofErr w:type="gramEnd"/>
      <w:r>
        <w:rPr>
          <w:sz w:val="26"/>
          <w:szCs w:val="26"/>
        </w:rPr>
        <w:t xml:space="preserve"> </w:t>
      </w:r>
      <w:r w:rsidR="00810555" w:rsidRPr="00D329BD">
        <w:rPr>
          <w:sz w:val="26"/>
          <w:szCs w:val="26"/>
        </w:rPr>
        <w:t xml:space="preserve"> СЕЛЬСКОМ ПОСЕЛЕНИИ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1. Общие положения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 xml:space="preserve">1.1. Настоящее Положение разработано на основании Федерального </w:t>
      </w:r>
      <w:hyperlink r:id="rId6" w:history="1">
        <w:r w:rsidRPr="00B94C29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B94C29">
        <w:rPr>
          <w:sz w:val="26"/>
          <w:szCs w:val="26"/>
        </w:rPr>
        <w:t xml:space="preserve"> </w:t>
      </w:r>
      <w:r w:rsidRPr="00D329BD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B94C29">
        <w:rPr>
          <w:sz w:val="26"/>
          <w:szCs w:val="26"/>
        </w:rPr>
        <w:t>Устава муниципального образования Бондаревский сельсовет</w:t>
      </w:r>
      <w:r w:rsidRPr="00D329BD">
        <w:rPr>
          <w:sz w:val="26"/>
          <w:szCs w:val="26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29BD">
        <w:rPr>
          <w:sz w:val="26"/>
          <w:szCs w:val="26"/>
        </w:rPr>
        <w:t xml:space="preserve">1.2. Правотворческая инициатива граждан - внесение </w:t>
      </w:r>
      <w:proofErr w:type="gramStart"/>
      <w:r w:rsidRPr="00D329BD">
        <w:rPr>
          <w:sz w:val="26"/>
          <w:szCs w:val="26"/>
        </w:rPr>
        <w:t>гражданами</w:t>
      </w:r>
      <w:r w:rsidR="00B94C29">
        <w:rPr>
          <w:sz w:val="26"/>
          <w:szCs w:val="26"/>
        </w:rPr>
        <w:t>,  проживающими</w:t>
      </w:r>
      <w:proofErr w:type="gramEnd"/>
      <w:r w:rsidR="00B94C29">
        <w:rPr>
          <w:sz w:val="26"/>
          <w:szCs w:val="26"/>
        </w:rPr>
        <w:t xml:space="preserve"> в Бондаревском </w:t>
      </w:r>
      <w:r w:rsidRPr="00D329BD">
        <w:rPr>
          <w:sz w:val="26"/>
          <w:szCs w:val="26"/>
        </w:rPr>
        <w:t xml:space="preserve"> сельском поселении Бейского муниципального района</w:t>
      </w:r>
      <w:r w:rsidRPr="00D329BD">
        <w:rPr>
          <w:i/>
          <w:iCs/>
          <w:sz w:val="26"/>
          <w:szCs w:val="26"/>
        </w:rPr>
        <w:t xml:space="preserve"> </w:t>
      </w:r>
      <w:r w:rsidRPr="00D329BD">
        <w:rPr>
          <w:sz w:val="26"/>
          <w:szCs w:val="26"/>
        </w:rPr>
        <w:t>и обладающих избирательным правом, проектов муниципальных правовых актов в С</w:t>
      </w:r>
      <w:r w:rsidR="00B94C29">
        <w:rPr>
          <w:sz w:val="26"/>
          <w:szCs w:val="26"/>
        </w:rPr>
        <w:t xml:space="preserve">овет депутатов Бондаревского сельсовета Бейского </w:t>
      </w:r>
      <w:r w:rsidRPr="00D329BD">
        <w:rPr>
          <w:sz w:val="26"/>
          <w:szCs w:val="26"/>
        </w:rPr>
        <w:t xml:space="preserve"> района, администр</w:t>
      </w:r>
      <w:r w:rsidR="00B94C29">
        <w:rPr>
          <w:sz w:val="26"/>
          <w:szCs w:val="26"/>
        </w:rPr>
        <w:t>ацию  Бондаревского сельсовета Бейского района Республики Хакасия</w:t>
      </w:r>
      <w:r w:rsidRPr="00D329BD">
        <w:rPr>
          <w:sz w:val="26"/>
          <w:szCs w:val="26"/>
        </w:rPr>
        <w:t xml:space="preserve"> района (далее - органы местного самоуправления).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2. Порядок формирования инициативной группы по реализации</w:t>
      </w: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правотворческой инициативы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 xml:space="preserve">Подписные листы изготавливаются по форме, установленной в </w:t>
      </w:r>
      <w:hyperlink r:id="rId7" w:history="1">
        <w:r w:rsidRPr="00783526">
          <w:rPr>
            <w:rStyle w:val="a3"/>
            <w:color w:val="auto"/>
            <w:sz w:val="26"/>
            <w:szCs w:val="26"/>
            <w:u w:val="none"/>
          </w:rPr>
          <w:t>приложении</w:t>
        </w:r>
      </w:hyperlink>
      <w:r w:rsidRPr="00783526">
        <w:rPr>
          <w:sz w:val="26"/>
          <w:szCs w:val="26"/>
        </w:rPr>
        <w:t xml:space="preserve"> </w:t>
      </w:r>
      <w:r w:rsidRPr="00D329BD">
        <w:rPr>
          <w:sz w:val="26"/>
          <w:szCs w:val="26"/>
        </w:rPr>
        <w:t>к настоящему Положению.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Минимальная численность инициативной группы составляет один процент от числа граждан, проживающих на террит</w:t>
      </w:r>
      <w:r w:rsidR="00783526">
        <w:rPr>
          <w:sz w:val="26"/>
          <w:szCs w:val="26"/>
        </w:rPr>
        <w:t>ории Бондаревского сельсовета Бейского</w:t>
      </w:r>
      <w:r w:rsidRPr="00D329BD">
        <w:rPr>
          <w:sz w:val="26"/>
          <w:szCs w:val="26"/>
        </w:rPr>
        <w:t xml:space="preserve"> района, обладающих избирательным правом.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2.2. Гражданин собственноручно ставит свою подпись в подписном листе.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3. Порядок внесения проекта нормативного правового акта</w:t>
      </w: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в соответствующий орган местного самоуправления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lastRenderedPageBreak/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Наряду с предоставлением вышеуказанных документов, к проекту муниципального правового акта, подлежащего принятию Сов</w:t>
      </w:r>
      <w:r w:rsidR="00783526">
        <w:rPr>
          <w:sz w:val="26"/>
          <w:szCs w:val="26"/>
        </w:rPr>
        <w:t xml:space="preserve">етом депутатов Бондаревского сельсовета Бейского </w:t>
      </w:r>
      <w:r w:rsidRPr="00D329BD">
        <w:rPr>
          <w:sz w:val="26"/>
          <w:szCs w:val="26"/>
        </w:rPr>
        <w:t xml:space="preserve"> район</w:t>
      </w:r>
      <w:r w:rsidR="00783526">
        <w:rPr>
          <w:sz w:val="26"/>
          <w:szCs w:val="26"/>
        </w:rPr>
        <w:t>а, Республики Хакасия</w:t>
      </w:r>
      <w:r w:rsidRPr="00D329BD">
        <w:rPr>
          <w:i/>
          <w:iCs/>
          <w:sz w:val="26"/>
          <w:szCs w:val="26"/>
        </w:rPr>
        <w:t xml:space="preserve"> </w:t>
      </w:r>
      <w:r w:rsidRPr="00D329BD">
        <w:rPr>
          <w:sz w:val="26"/>
          <w:szCs w:val="26"/>
        </w:rPr>
        <w:t>должны быть представлены: пояснительная записка к проекту муниципального правового акта; перечен</w:t>
      </w:r>
      <w:r w:rsidR="00783526">
        <w:rPr>
          <w:sz w:val="26"/>
          <w:szCs w:val="26"/>
        </w:rPr>
        <w:t xml:space="preserve">ь правовых актов Бондаревского </w:t>
      </w:r>
      <w:r w:rsidRPr="00D329BD">
        <w:rPr>
          <w:sz w:val="26"/>
          <w:szCs w:val="26"/>
        </w:rPr>
        <w:t xml:space="preserve"> сельского поселения Бейского муниципального района, 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810555" w:rsidRPr="00D329BD" w:rsidRDefault="00810555" w:rsidP="0081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9BD">
        <w:rPr>
          <w:sz w:val="26"/>
          <w:szCs w:val="26"/>
        </w:rPr>
        <w:t xml:space="preserve">3.4. В случае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повлекших предоставление недостаточного количества подписей, представленные документы в пределах срока, установленного пунктом 3.3 настоящего Положения, возвращаются представителю (представителям) инициативной группы с мотивированным отказом. </w:t>
      </w:r>
    </w:p>
    <w:p w:rsidR="00810555" w:rsidRPr="00D329BD" w:rsidRDefault="00810555" w:rsidP="0081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9BD">
        <w:rPr>
          <w:sz w:val="26"/>
          <w:szCs w:val="26"/>
        </w:rPr>
        <w:t>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83526" w:rsidRDefault="00783526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83526" w:rsidRDefault="00783526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lastRenderedPageBreak/>
        <w:t>4. Агитация в поддержку правотворческой инициативы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4.4. Расходы, связанные с проведением агитации, несет инициативная группа.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5. Рассмотрение правотворческой инициативы в органах</w:t>
      </w:r>
    </w:p>
    <w:p w:rsidR="00810555" w:rsidRPr="00D329BD" w:rsidRDefault="00810555" w:rsidP="008105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местного самоуправления</w:t>
      </w:r>
    </w:p>
    <w:p w:rsidR="00810555" w:rsidRPr="00D329BD" w:rsidRDefault="00810555" w:rsidP="0081055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 xml:space="preserve">5.2. Рассмотрение проекта решения Совета депутатов </w:t>
      </w:r>
      <w:r w:rsidR="00783526">
        <w:rPr>
          <w:sz w:val="26"/>
          <w:szCs w:val="26"/>
        </w:rPr>
        <w:t>Бондаревского сельсовета Бейского района Республики Хакасия</w:t>
      </w:r>
      <w:r w:rsidRPr="00D329BD">
        <w:rPr>
          <w:i/>
          <w:iCs/>
          <w:sz w:val="26"/>
          <w:szCs w:val="26"/>
        </w:rPr>
        <w:t xml:space="preserve"> </w:t>
      </w:r>
      <w:r w:rsidRPr="00D329BD">
        <w:rPr>
          <w:sz w:val="26"/>
          <w:szCs w:val="26"/>
        </w:rPr>
        <w:t>проводится на его открытом заседании с участием уполномоченных представителей инициативной группы.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5.3. Проект муниципального правового акта</w:t>
      </w:r>
      <w:r w:rsidR="00783526">
        <w:rPr>
          <w:sz w:val="26"/>
          <w:szCs w:val="26"/>
        </w:rPr>
        <w:t>, внесенный в администрацию Бондаревского</w:t>
      </w:r>
      <w:r w:rsidRPr="00D329BD">
        <w:rPr>
          <w:sz w:val="26"/>
          <w:szCs w:val="26"/>
        </w:rPr>
        <w:t xml:space="preserve"> сельского поселения Бейского муниципального района, рассматривается глав</w:t>
      </w:r>
      <w:r w:rsidR="00783526">
        <w:rPr>
          <w:sz w:val="26"/>
          <w:szCs w:val="26"/>
        </w:rPr>
        <w:t>ой администрации Бондаревского</w:t>
      </w:r>
      <w:r w:rsidRPr="00D329BD">
        <w:rPr>
          <w:sz w:val="26"/>
          <w:szCs w:val="26"/>
        </w:rPr>
        <w:t xml:space="preserve"> сельского поселения Бейского муниципального района, либо лицом, исполняющим его обязанности, с участием представителей инициативной группы.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810555" w:rsidRPr="00D329BD" w:rsidRDefault="00810555" w:rsidP="00810555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329BD">
        <w:rPr>
          <w:sz w:val="26"/>
          <w:szCs w:val="26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Pr="00D329BD" w:rsidRDefault="00810555" w:rsidP="00810555">
      <w:pPr>
        <w:ind w:right="-1"/>
        <w:rPr>
          <w:sz w:val="26"/>
          <w:szCs w:val="26"/>
        </w:rPr>
      </w:pPr>
    </w:p>
    <w:p w:rsidR="00810555" w:rsidRDefault="00783526" w:rsidP="007835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810555" w:rsidRPr="00D329BD">
        <w:rPr>
          <w:sz w:val="26"/>
          <w:szCs w:val="26"/>
        </w:rPr>
        <w:t xml:space="preserve">Приложение к Положению о порядке </w:t>
      </w:r>
      <w:r>
        <w:rPr>
          <w:sz w:val="26"/>
          <w:szCs w:val="26"/>
        </w:rPr>
        <w:t xml:space="preserve">           </w:t>
      </w:r>
    </w:p>
    <w:p w:rsidR="00783526" w:rsidRDefault="00783526" w:rsidP="007835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реализации правотворческой инициативы</w:t>
      </w:r>
    </w:p>
    <w:p w:rsidR="00783526" w:rsidRDefault="00783526" w:rsidP="007835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граждан</w:t>
      </w:r>
    </w:p>
    <w:p w:rsidR="00810555" w:rsidRPr="00D329BD" w:rsidRDefault="00783526" w:rsidP="007835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в  Бондаревском</w:t>
      </w:r>
      <w:r w:rsidR="00810555" w:rsidRPr="00D329BD">
        <w:rPr>
          <w:sz w:val="26"/>
          <w:szCs w:val="26"/>
        </w:rPr>
        <w:t xml:space="preserve"> сельском поселении</w:t>
      </w:r>
    </w:p>
    <w:p w:rsidR="00810555" w:rsidRPr="00D329BD" w:rsidRDefault="00783526" w:rsidP="0078352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810555" w:rsidRPr="00D329BD">
        <w:rPr>
          <w:sz w:val="26"/>
          <w:szCs w:val="26"/>
        </w:rPr>
        <w:t>Бейского муниципального района</w:t>
      </w:r>
    </w:p>
    <w:p w:rsidR="00810555" w:rsidRPr="00D329BD" w:rsidRDefault="00810555" w:rsidP="00810555">
      <w:pPr>
        <w:ind w:left="4860"/>
        <w:rPr>
          <w:sz w:val="26"/>
          <w:szCs w:val="26"/>
        </w:rPr>
      </w:pPr>
    </w:p>
    <w:p w:rsidR="00810555" w:rsidRPr="00D329BD" w:rsidRDefault="00810555" w:rsidP="00810555">
      <w:pPr>
        <w:ind w:left="4860"/>
        <w:rPr>
          <w:sz w:val="26"/>
          <w:szCs w:val="26"/>
        </w:rPr>
      </w:pPr>
    </w:p>
    <w:p w:rsidR="00810555" w:rsidRPr="00D329BD" w:rsidRDefault="00810555" w:rsidP="00810555">
      <w:pPr>
        <w:jc w:val="center"/>
        <w:rPr>
          <w:b/>
          <w:bCs/>
          <w:sz w:val="26"/>
          <w:szCs w:val="26"/>
        </w:rPr>
      </w:pPr>
    </w:p>
    <w:p w:rsidR="00810555" w:rsidRPr="00D329BD" w:rsidRDefault="00810555" w:rsidP="00810555">
      <w:pPr>
        <w:jc w:val="center"/>
        <w:rPr>
          <w:b/>
          <w:bCs/>
          <w:sz w:val="26"/>
          <w:szCs w:val="26"/>
        </w:rPr>
      </w:pPr>
      <w:r w:rsidRPr="00D329BD">
        <w:rPr>
          <w:b/>
          <w:bCs/>
          <w:sz w:val="26"/>
          <w:szCs w:val="26"/>
        </w:rPr>
        <w:t>ПОДПИСНОЙ ЛИСТ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tabs>
          <w:tab w:val="left" w:pos="5610"/>
          <w:tab w:val="left" w:pos="9854"/>
        </w:tabs>
        <w:rPr>
          <w:sz w:val="26"/>
          <w:szCs w:val="26"/>
        </w:rPr>
      </w:pPr>
      <w:r w:rsidRPr="00D329BD">
        <w:rPr>
          <w:sz w:val="26"/>
          <w:szCs w:val="26"/>
        </w:rPr>
        <w:t xml:space="preserve">Мы, нижеподписавшиеся, поддерживаем внесение в </w:t>
      </w:r>
    </w:p>
    <w:p w:rsidR="00810555" w:rsidRPr="00D329BD" w:rsidRDefault="00810555" w:rsidP="00810555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6"/>
          <w:szCs w:val="26"/>
        </w:rPr>
      </w:pP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p w:rsidR="00810555" w:rsidRPr="00D329BD" w:rsidRDefault="00810555" w:rsidP="00810555">
      <w:pPr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(наименование органа местного самоуправления)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p w:rsidR="00810555" w:rsidRPr="00D329BD" w:rsidRDefault="00810555" w:rsidP="00810555">
      <w:pPr>
        <w:tabs>
          <w:tab w:val="left" w:pos="6487"/>
          <w:tab w:val="left" w:pos="9854"/>
        </w:tabs>
        <w:rPr>
          <w:sz w:val="26"/>
          <w:szCs w:val="26"/>
        </w:rPr>
      </w:pPr>
      <w:r w:rsidRPr="00D329BD">
        <w:rPr>
          <w:sz w:val="26"/>
          <w:szCs w:val="26"/>
        </w:rPr>
        <w:t xml:space="preserve">в порядке реализации правотворческой инициативы граждан </w:t>
      </w:r>
    </w:p>
    <w:p w:rsidR="00810555" w:rsidRPr="00D329BD" w:rsidRDefault="00810555" w:rsidP="00810555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6"/>
          <w:szCs w:val="26"/>
        </w:rPr>
      </w:pP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p w:rsidR="00810555" w:rsidRPr="00D329BD" w:rsidRDefault="00810555" w:rsidP="00810555">
      <w:pPr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(наименование правового акта)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01"/>
        <w:gridCol w:w="1842"/>
        <w:gridCol w:w="1701"/>
      </w:tblGrid>
      <w:tr w:rsidR="00810555" w:rsidRPr="00D329BD" w:rsidTr="0081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N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Фамилия,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имя,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Год рождения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(в возрасте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Данные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паспорта или заменяющего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Подпись</w:t>
            </w:r>
          </w:p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  <w:r w:rsidRPr="00D329BD">
              <w:rPr>
                <w:sz w:val="26"/>
                <w:szCs w:val="26"/>
              </w:rPr>
              <w:t>и дата её внесения</w:t>
            </w:r>
          </w:p>
        </w:tc>
      </w:tr>
      <w:tr w:rsidR="00810555" w:rsidRPr="00D329BD" w:rsidTr="0081055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</w:tr>
      <w:tr w:rsidR="00810555" w:rsidRPr="00D329BD" w:rsidTr="0081055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</w:tr>
      <w:tr w:rsidR="00810555" w:rsidRPr="00D329BD" w:rsidTr="0081055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555" w:rsidRPr="00D329BD" w:rsidRDefault="008105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tabs>
          <w:tab w:val="left" w:pos="3510"/>
          <w:tab w:val="left" w:pos="9854"/>
        </w:tabs>
        <w:rPr>
          <w:sz w:val="26"/>
          <w:szCs w:val="26"/>
        </w:rPr>
      </w:pPr>
      <w:r w:rsidRPr="00D329BD">
        <w:rPr>
          <w:sz w:val="26"/>
          <w:szCs w:val="26"/>
        </w:rPr>
        <w:t xml:space="preserve">Подписной лист удостоверяю: </w:t>
      </w:r>
    </w:p>
    <w:p w:rsidR="00810555" w:rsidRPr="00D329BD" w:rsidRDefault="00810555" w:rsidP="00810555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6"/>
          <w:szCs w:val="26"/>
        </w:rPr>
      </w:pPr>
    </w:p>
    <w:p w:rsidR="00810555" w:rsidRPr="00D329BD" w:rsidRDefault="00810555" w:rsidP="00810555">
      <w:pPr>
        <w:ind w:left="3119"/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(фамилия, имя, отчество, адрес места жительства,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p w:rsidR="00810555" w:rsidRPr="00D329BD" w:rsidRDefault="00810555" w:rsidP="00810555">
      <w:pPr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серия и номер паспорта или заменяющего его документа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rPr>
          <w:sz w:val="26"/>
          <w:szCs w:val="26"/>
        </w:rPr>
      </w:pPr>
    </w:p>
    <w:p w:rsidR="00810555" w:rsidRPr="00D329BD" w:rsidRDefault="00810555" w:rsidP="00810555">
      <w:pPr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лица, собиравшего подписи)</w:t>
      </w: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pBdr>
          <w:top w:val="single" w:sz="4" w:space="1" w:color="auto"/>
        </w:pBdr>
        <w:ind w:right="7228"/>
        <w:rPr>
          <w:sz w:val="26"/>
          <w:szCs w:val="26"/>
        </w:rPr>
      </w:pPr>
    </w:p>
    <w:p w:rsidR="00810555" w:rsidRPr="00D329BD" w:rsidRDefault="00810555" w:rsidP="00810555">
      <w:pPr>
        <w:rPr>
          <w:sz w:val="26"/>
          <w:szCs w:val="26"/>
        </w:rPr>
      </w:pPr>
    </w:p>
    <w:p w:rsidR="00810555" w:rsidRPr="00D329BD" w:rsidRDefault="00810555" w:rsidP="00810555">
      <w:pPr>
        <w:ind w:right="7228"/>
        <w:jc w:val="center"/>
        <w:rPr>
          <w:sz w:val="26"/>
          <w:szCs w:val="26"/>
        </w:rPr>
      </w:pPr>
      <w:r w:rsidRPr="00D329BD">
        <w:rPr>
          <w:sz w:val="26"/>
          <w:szCs w:val="26"/>
        </w:rPr>
        <w:t>(подпись и дата)</w:t>
      </w:r>
    </w:p>
    <w:p w:rsidR="00810555" w:rsidRDefault="00810555" w:rsidP="00810555">
      <w:pPr>
        <w:ind w:right="7228"/>
        <w:jc w:val="center"/>
        <w:rPr>
          <w:sz w:val="18"/>
          <w:szCs w:val="18"/>
        </w:rPr>
      </w:pPr>
    </w:p>
    <w:p w:rsidR="00810555" w:rsidRDefault="00810555" w:rsidP="00810555">
      <w:pPr>
        <w:ind w:right="7228"/>
        <w:jc w:val="center"/>
        <w:rPr>
          <w:sz w:val="18"/>
          <w:szCs w:val="1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10555" w:rsidRDefault="00810555" w:rsidP="00810555">
      <w:pPr>
        <w:ind w:right="7228"/>
        <w:jc w:val="center"/>
        <w:rPr>
          <w:sz w:val="28"/>
          <w:szCs w:val="28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5"/>
    <w:rsid w:val="00075BBC"/>
    <w:rsid w:val="00783526"/>
    <w:rsid w:val="00810555"/>
    <w:rsid w:val="00887864"/>
    <w:rsid w:val="00953520"/>
    <w:rsid w:val="00B94C29"/>
    <w:rsid w:val="00D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D50A-2A13-4584-9AC2-F7A2A67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55"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810555"/>
    <w:pPr>
      <w:ind w:firstLine="567"/>
      <w:jc w:val="center"/>
      <w:outlineLvl w:val="1"/>
    </w:pPr>
    <w:rPr>
      <w:rFonts w:ascii="Arial" w:hAnsi="Arial"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!Разделы документа Знак"/>
    <w:link w:val="2"/>
    <w:locked/>
    <w:rsid w:val="00810555"/>
    <w:rPr>
      <w:rFonts w:ascii="Arial" w:hAnsi="Arial"/>
      <w:iCs/>
      <w:sz w:val="30"/>
      <w:szCs w:val="28"/>
      <w:lang w:val="x-none" w:eastAsia="x-none" w:bidi="ar-SA"/>
    </w:rPr>
  </w:style>
  <w:style w:type="paragraph" w:customStyle="1" w:styleId="ConsPlusTitle">
    <w:name w:val="ConsPlusTitle"/>
    <w:rsid w:val="008105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105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1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12527;fld=134;dst=100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hyperlink" Target="consultantplus://offline/main?base=LAW;n=113646;fld=134;dst=1002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9854</CharactersWithSpaces>
  <SharedDoc>false</SharedDoc>
  <HLinks>
    <vt:vector size="24" baseType="variant">
      <vt:variant>
        <vt:i4>458782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2020-11-03T06:36:00Z</dcterms:created>
  <dcterms:modified xsi:type="dcterms:W3CDTF">2020-11-03T06:36:00Z</dcterms:modified>
</cp:coreProperties>
</file>