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C" w:rsidRDefault="009B3D4C" w:rsidP="00033E1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033E15">
        <w:rPr>
          <w:rFonts w:ascii="Times New Roman" w:hAnsi="Times New Roman"/>
          <w:b/>
          <w:sz w:val="26"/>
          <w:szCs w:val="26"/>
        </w:rPr>
        <w:t xml:space="preserve">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B3D4C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3D4C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B3D4C" w:rsidRPr="00033E15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033E15">
        <w:rPr>
          <w:rFonts w:ascii="Times New Roman" w:hAnsi="Times New Roman"/>
          <w:sz w:val="26"/>
          <w:szCs w:val="26"/>
        </w:rPr>
        <w:t>Бейск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033E1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</w:t>
      </w:r>
      <w:r w:rsidRPr="00033E15">
        <w:rPr>
          <w:rFonts w:ascii="Times New Roman" w:hAnsi="Times New Roman"/>
          <w:sz w:val="26"/>
          <w:szCs w:val="26"/>
        </w:rPr>
        <w:t xml:space="preserve"> по состоянию на 01.01.2019 г</w:t>
      </w:r>
      <w:r>
        <w:rPr>
          <w:rFonts w:ascii="Times New Roman" w:hAnsi="Times New Roman"/>
          <w:sz w:val="26"/>
          <w:szCs w:val="26"/>
        </w:rPr>
        <w:t>ода</w:t>
      </w:r>
      <w:r w:rsidRPr="00033E15">
        <w:rPr>
          <w:rFonts w:ascii="Times New Roman" w:hAnsi="Times New Roman"/>
          <w:sz w:val="26"/>
          <w:szCs w:val="26"/>
        </w:rPr>
        <w:t xml:space="preserve">  осуществляют свою деятельность </w:t>
      </w:r>
      <w:r>
        <w:rPr>
          <w:rFonts w:ascii="Times New Roman" w:hAnsi="Times New Roman"/>
          <w:sz w:val="26"/>
          <w:szCs w:val="26"/>
        </w:rPr>
        <w:t>44</w:t>
      </w:r>
      <w:r w:rsidRPr="00033E15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</w:t>
      </w:r>
      <w:r w:rsidRPr="00033E15">
        <w:rPr>
          <w:rFonts w:ascii="Times New Roman" w:hAnsi="Times New Roman"/>
          <w:sz w:val="26"/>
          <w:szCs w:val="26"/>
        </w:rPr>
        <w:t xml:space="preserve"> малого и среднего бизнеса.</w:t>
      </w:r>
    </w:p>
    <w:p w:rsidR="009B3D4C" w:rsidRPr="00033E15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3E15">
        <w:rPr>
          <w:rFonts w:ascii="Times New Roman" w:hAnsi="Times New Roman"/>
          <w:sz w:val="26"/>
          <w:szCs w:val="26"/>
        </w:rPr>
        <w:tab/>
        <w:t xml:space="preserve">Структура субъектов МСП по видам экономической деятельности на 01.01.2019 </w:t>
      </w:r>
      <w:r>
        <w:rPr>
          <w:rFonts w:ascii="Times New Roman" w:hAnsi="Times New Roman"/>
          <w:sz w:val="26"/>
          <w:szCs w:val="26"/>
        </w:rPr>
        <w:t>года</w:t>
      </w:r>
      <w:r w:rsidRPr="00033E15">
        <w:rPr>
          <w:rFonts w:ascii="Times New Roman" w:hAnsi="Times New Roman"/>
          <w:sz w:val="26"/>
          <w:szCs w:val="26"/>
        </w:rPr>
        <w:t xml:space="preserve"> следующая:</w:t>
      </w:r>
    </w:p>
    <w:p w:rsidR="009B3D4C" w:rsidRPr="00033E15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- сельское хозяйство  </w:t>
      </w:r>
      <w:r>
        <w:rPr>
          <w:rFonts w:ascii="Times New Roman" w:hAnsi="Times New Roman"/>
          <w:sz w:val="26"/>
          <w:szCs w:val="26"/>
        </w:rPr>
        <w:t>- 26 ед.;</w:t>
      </w:r>
    </w:p>
    <w:p w:rsidR="009B3D4C" w:rsidRPr="00033E15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- торговля </w:t>
      </w:r>
      <w:r>
        <w:rPr>
          <w:rFonts w:ascii="Times New Roman" w:hAnsi="Times New Roman"/>
          <w:sz w:val="26"/>
          <w:szCs w:val="26"/>
        </w:rPr>
        <w:t>- 18 ед.;</w:t>
      </w:r>
    </w:p>
    <w:p w:rsidR="009B3D4C" w:rsidRPr="00033E15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- транспортировка и хранение </w:t>
      </w:r>
      <w:r>
        <w:rPr>
          <w:rFonts w:ascii="Times New Roman" w:hAnsi="Times New Roman"/>
          <w:sz w:val="26"/>
          <w:szCs w:val="26"/>
        </w:rPr>
        <w:t>- о ед.;</w:t>
      </w:r>
    </w:p>
    <w:p w:rsidR="009B3D4C" w:rsidRPr="00033E15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-предоставление прочих коммунальных, социальных и персональных услуг </w:t>
      </w:r>
      <w:r>
        <w:rPr>
          <w:rFonts w:ascii="Times New Roman" w:hAnsi="Times New Roman"/>
          <w:sz w:val="26"/>
          <w:szCs w:val="26"/>
        </w:rPr>
        <w:t>– 0 ед.;</w:t>
      </w:r>
    </w:p>
    <w:p w:rsidR="009B3D4C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- обрабатывающее производство </w:t>
      </w:r>
      <w:r>
        <w:rPr>
          <w:rFonts w:ascii="Times New Roman" w:hAnsi="Times New Roman"/>
          <w:sz w:val="26"/>
          <w:szCs w:val="26"/>
        </w:rPr>
        <w:t>– 0 ед.;</w:t>
      </w:r>
    </w:p>
    <w:p w:rsidR="009B3D4C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>- строительство</w:t>
      </w:r>
      <w:r>
        <w:rPr>
          <w:rFonts w:ascii="Times New Roman" w:hAnsi="Times New Roman"/>
          <w:sz w:val="26"/>
          <w:szCs w:val="26"/>
        </w:rPr>
        <w:t>– 0 ед.;</w:t>
      </w:r>
    </w:p>
    <w:p w:rsidR="009B3D4C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33E15">
        <w:rPr>
          <w:rFonts w:ascii="Times New Roman" w:hAnsi="Times New Roman"/>
          <w:sz w:val="26"/>
          <w:szCs w:val="26"/>
        </w:rPr>
        <w:t xml:space="preserve">- деятельность по операциям с недвижимым имуществом </w:t>
      </w:r>
      <w:r>
        <w:rPr>
          <w:rFonts w:ascii="Times New Roman" w:hAnsi="Times New Roman"/>
          <w:sz w:val="26"/>
          <w:szCs w:val="26"/>
        </w:rPr>
        <w:t>– 0 ед.</w:t>
      </w:r>
    </w:p>
    <w:p w:rsidR="009B3D4C" w:rsidRPr="00033E15" w:rsidRDefault="009B3D4C" w:rsidP="00033E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01.01.2019 года в бюджет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033E15">
        <w:rPr>
          <w:rFonts w:ascii="Times New Roman" w:hAnsi="Times New Roman"/>
          <w:sz w:val="26"/>
          <w:szCs w:val="26"/>
        </w:rPr>
        <w:t>Бейск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033E1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</w:t>
      </w:r>
      <w:r w:rsidRPr="00033E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033E15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ов малого и среднего предпринимательства налога на совокупный доход не поступало.</w:t>
      </w:r>
    </w:p>
    <w:sectPr w:rsidR="009B3D4C" w:rsidRPr="00033E15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15"/>
    <w:rsid w:val="00033E15"/>
    <w:rsid w:val="00410744"/>
    <w:rsid w:val="00766B0E"/>
    <w:rsid w:val="00781CE4"/>
    <w:rsid w:val="007F6DB4"/>
    <w:rsid w:val="009717EF"/>
    <w:rsid w:val="009B3D4C"/>
    <w:rsid w:val="00E2254A"/>
    <w:rsid w:val="00E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2019-07-30T08:59:00Z</dcterms:created>
  <dcterms:modified xsi:type="dcterms:W3CDTF">2019-07-30T08:59:00Z</dcterms:modified>
</cp:coreProperties>
</file>