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53D7" w14:textId="77777777" w:rsidR="00B33F4E" w:rsidRDefault="00B33F4E" w:rsidP="00B33F4E">
      <w:pPr>
        <w:pStyle w:val="a4"/>
        <w:rPr>
          <w:sz w:val="26"/>
        </w:rPr>
      </w:pPr>
      <w:r>
        <w:rPr>
          <w:sz w:val="26"/>
        </w:rPr>
        <w:t>Российская Федерация</w:t>
      </w:r>
    </w:p>
    <w:p w14:paraId="7FDD2370" w14:textId="77777777" w:rsidR="00B33F4E" w:rsidRDefault="00B33F4E" w:rsidP="00B33F4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14:paraId="61A572B3" w14:textId="77777777" w:rsidR="00B33F4E" w:rsidRDefault="00B33F4E" w:rsidP="00B33F4E">
      <w:pPr>
        <w:jc w:val="center"/>
        <w:rPr>
          <w:sz w:val="26"/>
        </w:rPr>
      </w:pPr>
      <w:r>
        <w:rPr>
          <w:sz w:val="26"/>
        </w:rPr>
        <w:t>Бейский район</w:t>
      </w:r>
    </w:p>
    <w:p w14:paraId="232E3657" w14:textId="77777777" w:rsidR="00B33F4E" w:rsidRDefault="00B33F4E" w:rsidP="00B33F4E">
      <w:pPr>
        <w:jc w:val="center"/>
        <w:rPr>
          <w:sz w:val="26"/>
        </w:rPr>
      </w:pPr>
      <w:r>
        <w:rPr>
          <w:sz w:val="26"/>
        </w:rPr>
        <w:t>Администрация Бондаревского сельсовета</w:t>
      </w:r>
    </w:p>
    <w:p w14:paraId="3EE75E01" w14:textId="77777777" w:rsidR="00B33F4E" w:rsidRDefault="00B33F4E" w:rsidP="00B33F4E">
      <w:pPr>
        <w:rPr>
          <w:sz w:val="26"/>
        </w:rPr>
      </w:pPr>
    </w:p>
    <w:p w14:paraId="4D0E2142" w14:textId="77777777" w:rsidR="00B33F4E" w:rsidRDefault="00B33F4E" w:rsidP="00B33F4E">
      <w:pPr>
        <w:rPr>
          <w:sz w:val="26"/>
        </w:rPr>
      </w:pPr>
    </w:p>
    <w:p w14:paraId="321EB319" w14:textId="77777777" w:rsidR="00B33F4E" w:rsidRDefault="00B33F4E" w:rsidP="00B33F4E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14:paraId="5EC9A2EB" w14:textId="77777777" w:rsidR="00B33F4E" w:rsidRDefault="00B33F4E" w:rsidP="00B33F4E">
      <w:pPr>
        <w:rPr>
          <w:sz w:val="26"/>
        </w:rPr>
      </w:pPr>
    </w:p>
    <w:p w14:paraId="787BED3B" w14:textId="77777777" w:rsidR="00B33F4E" w:rsidRDefault="00B33F4E" w:rsidP="00B33F4E">
      <w:pPr>
        <w:rPr>
          <w:sz w:val="26"/>
        </w:rPr>
      </w:pPr>
    </w:p>
    <w:p w14:paraId="4548E4CC" w14:textId="77777777" w:rsidR="00B33F4E" w:rsidRDefault="00B33F4E" w:rsidP="00B33F4E">
      <w:pPr>
        <w:tabs>
          <w:tab w:val="left" w:pos="4536"/>
        </w:tabs>
        <w:rPr>
          <w:sz w:val="26"/>
        </w:rPr>
      </w:pPr>
      <w:r>
        <w:rPr>
          <w:sz w:val="26"/>
        </w:rPr>
        <w:t>от «21» де</w:t>
      </w:r>
      <w:r w:rsidR="00593217">
        <w:rPr>
          <w:sz w:val="26"/>
        </w:rPr>
        <w:t xml:space="preserve">кабря 2022 года                </w:t>
      </w:r>
      <w:r>
        <w:rPr>
          <w:sz w:val="26"/>
        </w:rPr>
        <w:t xml:space="preserve">с.   </w:t>
      </w:r>
      <w:proofErr w:type="spellStart"/>
      <w:r>
        <w:rPr>
          <w:sz w:val="26"/>
        </w:rPr>
        <w:t>Бондарево</w:t>
      </w:r>
      <w:proofErr w:type="spellEnd"/>
      <w:r>
        <w:rPr>
          <w:sz w:val="26"/>
        </w:rPr>
        <w:t xml:space="preserve">                                                № 117</w:t>
      </w:r>
    </w:p>
    <w:p w14:paraId="187E4366" w14:textId="77777777" w:rsidR="00B33F4E" w:rsidRDefault="00B33F4E" w:rsidP="00B33F4E">
      <w:pPr>
        <w:rPr>
          <w:sz w:val="26"/>
        </w:rPr>
      </w:pPr>
    </w:p>
    <w:p w14:paraId="3EEC5900" w14:textId="77777777" w:rsidR="00B33F4E" w:rsidRDefault="00B33F4E" w:rsidP="00B33F4E">
      <w:pPr>
        <w:tabs>
          <w:tab w:val="left" w:pos="467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    утверждении      муниципальной </w:t>
      </w:r>
    </w:p>
    <w:p w14:paraId="0C1F30A4" w14:textId="77777777" w:rsidR="00B33F4E" w:rsidRDefault="00B33F4E" w:rsidP="00B33F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 «Энергосбережения      и </w:t>
      </w:r>
    </w:p>
    <w:p w14:paraId="2399BCAD" w14:textId="77777777" w:rsidR="00B33F4E" w:rsidRDefault="00B33F4E" w:rsidP="00B33F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повышения    энергетической </w:t>
      </w:r>
    </w:p>
    <w:p w14:paraId="5BE7FC0F" w14:textId="77777777" w:rsidR="00B33F4E" w:rsidRDefault="00593217" w:rsidP="00B33F4E">
      <w:pPr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эффективности  на   2023-2025</w:t>
      </w:r>
    </w:p>
    <w:p w14:paraId="6DBDA2AA" w14:textId="77777777" w:rsidR="00B33F4E" w:rsidRDefault="00B33F4E" w:rsidP="00B33F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годы» в муниципальном  образовании </w:t>
      </w:r>
    </w:p>
    <w:p w14:paraId="1F163E15" w14:textId="77777777" w:rsidR="00B33F4E" w:rsidRDefault="00B33F4E" w:rsidP="00B33F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Бондаревский    сельсовет    </w:t>
      </w:r>
    </w:p>
    <w:p w14:paraId="33587BE1" w14:textId="77777777" w:rsidR="00B33F4E" w:rsidRDefault="00B33F4E" w:rsidP="00B33F4E">
      <w:pPr>
        <w:rPr>
          <w:b/>
          <w:sz w:val="26"/>
        </w:rPr>
      </w:pPr>
    </w:p>
    <w:p w14:paraId="64952ED1" w14:textId="77777777" w:rsidR="00B33F4E" w:rsidRDefault="00B33F4E" w:rsidP="00B33F4E">
      <w:pPr>
        <w:rPr>
          <w:sz w:val="26"/>
        </w:rPr>
      </w:pPr>
    </w:p>
    <w:p w14:paraId="4A31FE16" w14:textId="77777777" w:rsidR="00B33F4E" w:rsidRDefault="00B33F4E" w:rsidP="00B33F4E">
      <w:pPr>
        <w:pStyle w:val="a6"/>
        <w:ind w:left="0" w:firstLine="708"/>
        <w:jc w:val="both"/>
      </w:pPr>
      <w:r>
        <w:rPr>
          <w:szCs w:val="26"/>
        </w:rPr>
        <w:t>В целях повышения эффективности использования энергетических ресурсов</w:t>
      </w:r>
      <w:r>
        <w:t>, администрация Бондаревского сельсовета</w:t>
      </w:r>
    </w:p>
    <w:p w14:paraId="7AED7CFD" w14:textId="77777777" w:rsidR="00B33F4E" w:rsidRDefault="00B33F4E" w:rsidP="00B33F4E">
      <w:pPr>
        <w:pStyle w:val="a6"/>
        <w:ind w:left="0"/>
        <w:jc w:val="both"/>
      </w:pPr>
    </w:p>
    <w:p w14:paraId="03E0DE70" w14:textId="77777777" w:rsidR="00B33F4E" w:rsidRDefault="00B33F4E" w:rsidP="00B33F4E">
      <w:pPr>
        <w:pStyle w:val="a6"/>
        <w:ind w:left="0"/>
        <w:jc w:val="center"/>
      </w:pPr>
      <w:r>
        <w:t>ПОСТАНОВЛЯЕТ:</w:t>
      </w:r>
    </w:p>
    <w:p w14:paraId="64C23126" w14:textId="77777777" w:rsidR="00B33F4E" w:rsidRDefault="00B33F4E" w:rsidP="00B33F4E">
      <w:pPr>
        <w:pStyle w:val="a6"/>
        <w:ind w:left="0"/>
        <w:jc w:val="both"/>
      </w:pPr>
    </w:p>
    <w:p w14:paraId="08E45D11" w14:textId="77777777" w:rsidR="00B33F4E" w:rsidRDefault="00B33F4E" w:rsidP="00B33F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Утвердить прилагаемую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муниципальную программу «Энергосбережения и повышения энер</w:t>
      </w:r>
      <w:r w:rsidR="00593217">
        <w:rPr>
          <w:sz w:val="26"/>
          <w:szCs w:val="26"/>
        </w:rPr>
        <w:t>гетической эффективности на 2023-2025</w:t>
      </w:r>
      <w:r>
        <w:rPr>
          <w:sz w:val="26"/>
          <w:szCs w:val="26"/>
        </w:rPr>
        <w:t xml:space="preserve"> годы» в муниципальном образовании Бондаревский сельсовет.</w:t>
      </w:r>
    </w:p>
    <w:p w14:paraId="3BD31BFC" w14:textId="77777777" w:rsidR="00B33F4E" w:rsidRDefault="00B33F4E" w:rsidP="00B33F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Главному бухгалтеру администрации Бондаревского сельсовета (Белокопытовой Т.И.) предусмотреть расходы на финансирование  муниципальной программы «Энергосбережения и повышения энер</w:t>
      </w:r>
      <w:r w:rsidR="00593217">
        <w:rPr>
          <w:sz w:val="26"/>
          <w:szCs w:val="26"/>
        </w:rPr>
        <w:t>гетической эффективности на 2023-2025</w:t>
      </w:r>
      <w:r>
        <w:rPr>
          <w:sz w:val="26"/>
          <w:szCs w:val="26"/>
        </w:rPr>
        <w:t xml:space="preserve"> годы» в муниципальном образовании Бондаревский сельсовет.</w:t>
      </w:r>
    </w:p>
    <w:p w14:paraId="2CE55EFA" w14:textId="77777777" w:rsidR="00B33F4E" w:rsidRDefault="00B33F4E" w:rsidP="00B33F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Постанов</w:t>
      </w:r>
      <w:r w:rsidR="00593217">
        <w:rPr>
          <w:sz w:val="26"/>
          <w:szCs w:val="26"/>
        </w:rPr>
        <w:t>ление главы администрации от  09.11.2020 года № 95</w:t>
      </w:r>
      <w:r>
        <w:rPr>
          <w:sz w:val="26"/>
          <w:szCs w:val="26"/>
        </w:rPr>
        <w:t xml:space="preserve"> «Об у</w:t>
      </w:r>
      <w:r w:rsidR="00593217">
        <w:rPr>
          <w:sz w:val="26"/>
          <w:szCs w:val="26"/>
        </w:rPr>
        <w:t>тверждении муниципальной</w:t>
      </w:r>
      <w:r>
        <w:rPr>
          <w:sz w:val="26"/>
          <w:szCs w:val="26"/>
        </w:rPr>
        <w:t xml:space="preserve"> программы </w:t>
      </w:r>
      <w:r w:rsidR="00593217">
        <w:rPr>
          <w:sz w:val="26"/>
          <w:szCs w:val="26"/>
        </w:rPr>
        <w:t xml:space="preserve">«Об утверждении муниципальной программы </w:t>
      </w:r>
      <w:r>
        <w:t>«</w:t>
      </w:r>
      <w:bookmarkStart w:id="0" w:name="C5"/>
      <w:bookmarkEnd w:id="0"/>
      <w:r w:rsidR="00593217">
        <w:t xml:space="preserve">Энергосбережения  и повышения энергетической </w:t>
      </w:r>
      <w:r>
        <w:t>эффективности</w:t>
      </w:r>
      <w:r w:rsidR="00593217" w:rsidRPr="00593217">
        <w:t xml:space="preserve"> </w:t>
      </w:r>
      <w:r w:rsidR="00593217">
        <w:t>на 2021-2023 годы</w:t>
      </w:r>
      <w:r w:rsidR="00823B7E">
        <w:t>»</w:t>
      </w:r>
      <w:r w:rsidR="00593217">
        <w:t xml:space="preserve"> в муниципальном образовании  Бондаревский  сельсовет</w:t>
      </w:r>
      <w:r>
        <w:t xml:space="preserve">» </w:t>
      </w:r>
      <w:r>
        <w:rPr>
          <w:sz w:val="26"/>
          <w:szCs w:val="26"/>
        </w:rPr>
        <w:t>признать утратившим силу.</w:t>
      </w:r>
    </w:p>
    <w:p w14:paraId="76795AC8" w14:textId="77777777" w:rsidR="00B33F4E" w:rsidRDefault="00B33F4E" w:rsidP="00B33F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23B7E" w:rsidRPr="00823B7E">
        <w:t xml:space="preserve"> </w:t>
      </w:r>
      <w:r w:rsidR="00823B7E" w:rsidRPr="00823B7E">
        <w:rPr>
          <w:sz w:val="26"/>
          <w:szCs w:val="26"/>
        </w:rPr>
        <w:t xml:space="preserve">Специалисту 1 категории администрации </w:t>
      </w:r>
      <w:proofErr w:type="spellStart"/>
      <w:r w:rsidR="00823B7E" w:rsidRPr="00823B7E">
        <w:rPr>
          <w:sz w:val="26"/>
          <w:szCs w:val="26"/>
        </w:rPr>
        <w:t>Бондаревского</w:t>
      </w:r>
      <w:proofErr w:type="spellEnd"/>
      <w:r w:rsidR="00823B7E" w:rsidRPr="00823B7E">
        <w:rPr>
          <w:sz w:val="26"/>
          <w:szCs w:val="26"/>
        </w:rPr>
        <w:t xml:space="preserve"> сельсовета (</w:t>
      </w:r>
      <w:proofErr w:type="spellStart"/>
      <w:r w:rsidR="00823B7E" w:rsidRPr="00823B7E">
        <w:rPr>
          <w:sz w:val="26"/>
          <w:szCs w:val="26"/>
        </w:rPr>
        <w:t>Кунц</w:t>
      </w:r>
      <w:proofErr w:type="spellEnd"/>
      <w:r w:rsidR="00823B7E" w:rsidRPr="00823B7E">
        <w:rPr>
          <w:sz w:val="26"/>
          <w:szCs w:val="26"/>
        </w:rPr>
        <w:t xml:space="preserve"> С.Ю.) опубликовать (обнародовать) настоящее постановление в порядке, установленном Уставом.</w:t>
      </w:r>
    </w:p>
    <w:p w14:paraId="289CB32D" w14:textId="77777777" w:rsidR="00B33F4E" w:rsidRDefault="00B33F4E" w:rsidP="00B33F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оставляю за собой.</w:t>
      </w:r>
    </w:p>
    <w:p w14:paraId="1E929D64" w14:textId="77777777" w:rsidR="00B33F4E" w:rsidRDefault="00B33F4E" w:rsidP="00B33F4E">
      <w:pPr>
        <w:ind w:firstLine="567"/>
        <w:jc w:val="both"/>
        <w:rPr>
          <w:sz w:val="26"/>
          <w:szCs w:val="26"/>
        </w:rPr>
      </w:pPr>
    </w:p>
    <w:p w14:paraId="79ACC936" w14:textId="77777777" w:rsidR="00B33F4E" w:rsidRDefault="00B33F4E" w:rsidP="00B33F4E">
      <w:pPr>
        <w:pStyle w:val="a6"/>
        <w:ind w:left="0"/>
      </w:pPr>
    </w:p>
    <w:p w14:paraId="74B00C2F" w14:textId="77777777" w:rsidR="00B33F4E" w:rsidRDefault="00B33F4E" w:rsidP="00B33F4E">
      <w:pPr>
        <w:pStyle w:val="a3"/>
        <w:keepNext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Бондаревского сельсовета                                                             Е.В. Корнева</w:t>
      </w:r>
    </w:p>
    <w:p w14:paraId="20D052C0" w14:textId="77777777" w:rsidR="00B33F4E" w:rsidRDefault="00B33F4E" w:rsidP="00B33F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14:paraId="730343F9" w14:textId="5C9ED5C0" w:rsidR="00B33F4E" w:rsidRDefault="00B33F4E" w:rsidP="00B33F4E">
      <w:pPr>
        <w:rPr>
          <w:sz w:val="26"/>
          <w:szCs w:val="26"/>
        </w:rPr>
      </w:pPr>
    </w:p>
    <w:p w14:paraId="547B15A5" w14:textId="10FA2E31" w:rsidR="004C34F0" w:rsidRDefault="004C34F0" w:rsidP="00B33F4E">
      <w:pPr>
        <w:rPr>
          <w:sz w:val="26"/>
          <w:szCs w:val="26"/>
        </w:rPr>
      </w:pPr>
    </w:p>
    <w:p w14:paraId="68CAB9B5" w14:textId="44433F87" w:rsidR="004C34F0" w:rsidRDefault="004C34F0" w:rsidP="00B33F4E">
      <w:pPr>
        <w:rPr>
          <w:sz w:val="26"/>
          <w:szCs w:val="26"/>
        </w:rPr>
      </w:pPr>
    </w:p>
    <w:p w14:paraId="62E8F1A9" w14:textId="1D8BD583" w:rsidR="004C34F0" w:rsidRDefault="004C34F0" w:rsidP="00B33F4E">
      <w:pPr>
        <w:rPr>
          <w:sz w:val="26"/>
          <w:szCs w:val="26"/>
        </w:rPr>
      </w:pPr>
    </w:p>
    <w:p w14:paraId="11C83414" w14:textId="77777777" w:rsidR="004C34F0" w:rsidRDefault="004C34F0" w:rsidP="004C34F0">
      <w:pPr>
        <w:pStyle w:val="13"/>
        <w:shd w:val="clear" w:color="auto" w:fill="auto"/>
        <w:ind w:left="-851"/>
        <w:rPr>
          <w:sz w:val="20"/>
          <w:szCs w:val="20"/>
        </w:rPr>
      </w:pPr>
      <w:bookmarkStart w:id="1" w:name="bookmark0"/>
      <w:bookmarkStart w:id="2" w:name="_Toc106965941"/>
    </w:p>
    <w:p w14:paraId="535E09F6" w14:textId="77777777" w:rsidR="004C34F0" w:rsidRDefault="004C34F0" w:rsidP="004C34F0">
      <w:pPr>
        <w:pStyle w:val="13"/>
        <w:shd w:val="clear" w:color="auto" w:fill="auto"/>
        <w:ind w:left="-851"/>
        <w:rPr>
          <w:sz w:val="20"/>
          <w:szCs w:val="20"/>
        </w:rPr>
      </w:pPr>
    </w:p>
    <w:p w14:paraId="10DD9244" w14:textId="48828CBD" w:rsidR="004C34F0" w:rsidRDefault="004C34F0" w:rsidP="004C34F0">
      <w:pPr>
        <w:pStyle w:val="13"/>
        <w:shd w:val="clear" w:color="auto" w:fill="auto"/>
        <w:ind w:left="-851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УТВЕРЖДАЮ</w:t>
      </w:r>
      <w:bookmarkEnd w:id="1"/>
      <w:bookmarkEnd w:id="2"/>
    </w:p>
    <w:p w14:paraId="1F40E364" w14:textId="77777777" w:rsidR="004C34F0" w:rsidRDefault="004C34F0" w:rsidP="004C34F0">
      <w:pPr>
        <w:pStyle w:val="22"/>
        <w:shd w:val="clear" w:color="auto" w:fill="auto"/>
        <w:spacing w:after="0"/>
        <w:ind w:left="-851" w:right="4720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Бондаревского</w:t>
      </w:r>
      <w:proofErr w:type="spellEnd"/>
      <w:r>
        <w:rPr>
          <w:sz w:val="20"/>
          <w:szCs w:val="20"/>
        </w:rPr>
        <w:t xml:space="preserve"> сельсовета ___________________________      Е.В. Корнева</w:t>
      </w:r>
    </w:p>
    <w:p w14:paraId="17603F02" w14:textId="77777777" w:rsidR="004C34F0" w:rsidRDefault="004C34F0" w:rsidP="004C34F0">
      <w:pPr>
        <w:pStyle w:val="22"/>
        <w:shd w:val="clear" w:color="auto" w:fill="auto"/>
        <w:tabs>
          <w:tab w:val="left" w:pos="2526"/>
        </w:tabs>
        <w:spacing w:after="0" w:line="250" w:lineRule="exact"/>
        <w:ind w:left="-851"/>
        <w:rPr>
          <w:sz w:val="20"/>
          <w:szCs w:val="20"/>
        </w:rPr>
      </w:pPr>
      <w:r>
        <w:rPr>
          <w:sz w:val="20"/>
          <w:szCs w:val="20"/>
        </w:rPr>
        <w:t>Постановлением № 117 от 21 декабря 2022 г.</w:t>
      </w:r>
    </w:p>
    <w:p w14:paraId="625DF4BC" w14:textId="77777777" w:rsidR="004C34F0" w:rsidRDefault="004C34F0" w:rsidP="004C34F0">
      <w:pPr>
        <w:ind w:left="-851"/>
        <w:rPr>
          <w:sz w:val="20"/>
          <w:szCs w:val="20"/>
        </w:rPr>
      </w:pPr>
    </w:p>
    <w:p w14:paraId="4982B54D" w14:textId="77777777" w:rsidR="004C34F0" w:rsidRDefault="004C34F0" w:rsidP="004C34F0">
      <w:pPr>
        <w:ind w:left="-851"/>
        <w:rPr>
          <w:sz w:val="20"/>
          <w:szCs w:val="20"/>
        </w:rPr>
      </w:pPr>
    </w:p>
    <w:p w14:paraId="36721F1E" w14:textId="77777777" w:rsidR="004C34F0" w:rsidRDefault="004C34F0" w:rsidP="004C34F0">
      <w:pPr>
        <w:pStyle w:val="13"/>
        <w:shd w:val="clear" w:color="auto" w:fill="auto"/>
        <w:spacing w:line="260" w:lineRule="exact"/>
        <w:ind w:left="-851"/>
        <w:rPr>
          <w:sz w:val="20"/>
          <w:szCs w:val="20"/>
        </w:rPr>
      </w:pPr>
      <w:bookmarkStart w:id="3" w:name="bookmark1"/>
      <w:bookmarkStart w:id="4" w:name="_Toc106965942"/>
      <w:r>
        <w:rPr>
          <w:sz w:val="20"/>
          <w:szCs w:val="20"/>
        </w:rPr>
        <w:t>РАЗРАБОТАНО</w:t>
      </w:r>
      <w:bookmarkEnd w:id="3"/>
      <w:bookmarkEnd w:id="4"/>
    </w:p>
    <w:p w14:paraId="53209B10" w14:textId="77777777" w:rsidR="004C34F0" w:rsidRDefault="004C34F0" w:rsidP="004C34F0">
      <w:pPr>
        <w:pStyle w:val="22"/>
        <w:shd w:val="clear" w:color="auto" w:fill="auto"/>
        <w:spacing w:after="0" w:line="418" w:lineRule="exact"/>
        <w:ind w:left="-851" w:right="4720"/>
        <w:rPr>
          <w:sz w:val="20"/>
          <w:szCs w:val="20"/>
        </w:rPr>
      </w:pPr>
      <w:r>
        <w:rPr>
          <w:sz w:val="20"/>
          <w:szCs w:val="20"/>
        </w:rPr>
        <w:t xml:space="preserve">Специалист администрации </w:t>
      </w:r>
      <w:proofErr w:type="spellStart"/>
      <w:r>
        <w:rPr>
          <w:sz w:val="20"/>
          <w:szCs w:val="20"/>
        </w:rPr>
        <w:t>Бондаревского</w:t>
      </w:r>
      <w:proofErr w:type="spellEnd"/>
      <w:r>
        <w:rPr>
          <w:sz w:val="20"/>
          <w:szCs w:val="20"/>
        </w:rPr>
        <w:t xml:space="preserve"> сельсовета</w:t>
      </w:r>
    </w:p>
    <w:p w14:paraId="24E9947F" w14:textId="77777777" w:rsidR="004C34F0" w:rsidRDefault="004C34F0" w:rsidP="004C34F0">
      <w:pPr>
        <w:pStyle w:val="22"/>
        <w:shd w:val="clear" w:color="auto" w:fill="auto"/>
        <w:tabs>
          <w:tab w:val="left" w:leader="underscore" w:pos="2540"/>
        </w:tabs>
        <w:spacing w:after="0" w:line="250" w:lineRule="exact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  <w:proofErr w:type="spellStart"/>
      <w:r>
        <w:rPr>
          <w:sz w:val="20"/>
          <w:szCs w:val="20"/>
        </w:rPr>
        <w:t>С.Ю.Кунц</w:t>
      </w:r>
      <w:proofErr w:type="spellEnd"/>
    </w:p>
    <w:p w14:paraId="2FF2A441" w14:textId="77777777" w:rsidR="004C34F0" w:rsidRDefault="004C34F0" w:rsidP="004C34F0">
      <w:pPr>
        <w:pStyle w:val="22"/>
        <w:shd w:val="clear" w:color="auto" w:fill="auto"/>
        <w:tabs>
          <w:tab w:val="left" w:pos="2526"/>
        </w:tabs>
        <w:spacing w:after="0" w:line="250" w:lineRule="exact"/>
        <w:ind w:left="-851"/>
        <w:rPr>
          <w:sz w:val="20"/>
          <w:szCs w:val="20"/>
        </w:rPr>
      </w:pPr>
      <w:r>
        <w:rPr>
          <w:sz w:val="20"/>
          <w:szCs w:val="20"/>
        </w:rPr>
        <w:t>21 декабря 2022 г.</w:t>
      </w:r>
    </w:p>
    <w:p w14:paraId="0A941C78" w14:textId="77777777" w:rsidR="004C34F0" w:rsidRDefault="004C34F0" w:rsidP="004C34F0">
      <w:pPr>
        <w:ind w:left="-851"/>
      </w:pPr>
    </w:p>
    <w:p w14:paraId="6F14ECAD" w14:textId="77777777" w:rsidR="004C34F0" w:rsidRDefault="004C34F0" w:rsidP="004C34F0">
      <w:pPr>
        <w:ind w:left="-851"/>
      </w:pPr>
    </w:p>
    <w:p w14:paraId="10C894D3" w14:textId="77777777" w:rsidR="004C34F0" w:rsidRDefault="004C34F0" w:rsidP="004C34F0">
      <w:pPr>
        <w:ind w:left="-851"/>
      </w:pPr>
    </w:p>
    <w:p w14:paraId="7A020C62" w14:textId="77777777" w:rsidR="004C34F0" w:rsidRDefault="004C34F0" w:rsidP="004C34F0">
      <w:pPr>
        <w:ind w:left="-851"/>
      </w:pPr>
    </w:p>
    <w:p w14:paraId="3BA21279" w14:textId="77777777" w:rsidR="004C34F0" w:rsidRDefault="004C34F0" w:rsidP="004C34F0">
      <w:pPr>
        <w:ind w:left="-851"/>
      </w:pPr>
    </w:p>
    <w:p w14:paraId="53AB83FF" w14:textId="77777777" w:rsidR="004C34F0" w:rsidRDefault="004C34F0" w:rsidP="004C34F0">
      <w:pPr>
        <w:ind w:left="-851"/>
        <w:jc w:val="center"/>
      </w:pPr>
    </w:p>
    <w:p w14:paraId="75F3B7E2" w14:textId="77777777" w:rsidR="004C34F0" w:rsidRDefault="004C34F0" w:rsidP="004C34F0">
      <w:pPr>
        <w:ind w:left="-851"/>
        <w:jc w:val="center"/>
      </w:pPr>
    </w:p>
    <w:p w14:paraId="21E248AC" w14:textId="77777777" w:rsidR="004C34F0" w:rsidRDefault="004C34F0" w:rsidP="004C34F0">
      <w:pPr>
        <w:pStyle w:val="30"/>
        <w:shd w:val="clear" w:color="auto" w:fill="auto"/>
        <w:spacing w:before="0" w:after="64"/>
        <w:ind w:right="280"/>
        <w:rPr>
          <w:rFonts w:ascii="Times New Roman" w:hAnsi="Times New Roman" w:cs="Times New Roman"/>
          <w:sz w:val="24"/>
          <w:szCs w:val="24"/>
        </w:rPr>
      </w:pPr>
    </w:p>
    <w:p w14:paraId="010AB3CC" w14:textId="77777777" w:rsidR="004C34F0" w:rsidRDefault="004C34F0" w:rsidP="004C34F0">
      <w:pPr>
        <w:pStyle w:val="30"/>
        <w:shd w:val="clear" w:color="auto" w:fill="auto"/>
        <w:spacing w:before="0" w:after="64"/>
        <w:ind w:right="280"/>
        <w:rPr>
          <w:rFonts w:ascii="Times New Roman" w:hAnsi="Times New Roman" w:cs="Times New Roman"/>
          <w:sz w:val="24"/>
          <w:szCs w:val="24"/>
        </w:rPr>
      </w:pPr>
    </w:p>
    <w:p w14:paraId="12A04D43" w14:textId="77777777" w:rsidR="004C34F0" w:rsidRDefault="004C34F0" w:rsidP="004C34F0">
      <w:pPr>
        <w:pStyle w:val="30"/>
        <w:shd w:val="clear" w:color="auto" w:fill="auto"/>
        <w:spacing w:before="0" w:after="64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ЭНЕРГОСБЕРЕЖЕНИЯ И ПОВЫШЕНИЯ ЭНЕРГЕТИЧЕСКОЙ ЭФФЕКТИВНОСТИ НА 2023-2025 годы</w:t>
      </w:r>
    </w:p>
    <w:p w14:paraId="2AC0C701" w14:textId="77777777" w:rsidR="004C34F0" w:rsidRDefault="004C34F0" w:rsidP="004C34F0">
      <w:pPr>
        <w:pStyle w:val="40"/>
        <w:shd w:val="clear" w:color="auto" w:fill="auto"/>
        <w:spacing w:before="0" w:after="0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Бейского района Республики Хакасия</w:t>
      </w:r>
    </w:p>
    <w:p w14:paraId="409F312A" w14:textId="77777777" w:rsidR="004C34F0" w:rsidRDefault="004C34F0" w:rsidP="004C34F0"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104918"/>
        <w:docPartObj>
          <w:docPartGallery w:val="Table of Contents"/>
          <w:docPartUnique/>
        </w:docPartObj>
      </w:sdtPr>
      <w:sdtEndPr>
        <w:rPr>
          <w:rFonts w:eastAsia="Times New Roman"/>
          <w:lang w:eastAsia="ru-RU"/>
        </w:rPr>
      </w:sdtEndPr>
      <w:sdtContent>
        <w:p w14:paraId="362DF881" w14:textId="77777777" w:rsidR="004C34F0" w:rsidRDefault="004C34F0" w:rsidP="004C34F0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1CA33FBD" w14:textId="77777777" w:rsidR="004C34F0" w:rsidRDefault="004C34F0" w:rsidP="004C34F0">
          <w:pPr>
            <w:pStyle w:val="11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r:id="rId5" w:anchor="_Toc106965943" w:history="1">
            <w:r>
              <w:rPr>
                <w:rStyle w:val="a8"/>
                <w:noProof/>
                <w:sz w:val="24"/>
                <w:szCs w:val="24"/>
              </w:rPr>
              <w:t>ПАСПОРТ ПРОГРАММЫ ЭНЕРГОСБЕРЕЖЕНИЯ И ПОВЫШЕНИЯ ЭНЕРГЕТИЧЕСКОЙ ЭФФЕКТИВНОСТИ</w:t>
            </w:r>
            <w:r>
              <w:rPr>
                <w:rStyle w:val="a8"/>
                <w:noProof/>
                <w:webHidden/>
                <w:sz w:val="24"/>
                <w:szCs w:val="24"/>
              </w:rPr>
              <w:tab/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Style w:val="a8"/>
                <w:noProof/>
                <w:webHidden/>
                <w:sz w:val="24"/>
                <w:szCs w:val="24"/>
              </w:rPr>
              <w:instrText xml:space="preserve"> PAGEREF _Toc106965943 \h </w:instrText>
            </w:r>
            <w:r>
              <w:rPr>
                <w:rStyle w:val="a8"/>
                <w:noProof/>
                <w:webHidden/>
                <w:sz w:val="24"/>
                <w:szCs w:val="24"/>
              </w:rPr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Style w:val="a8"/>
                <w:noProof/>
                <w:webHidden/>
                <w:sz w:val="24"/>
                <w:szCs w:val="24"/>
              </w:rPr>
              <w:t>3</w:t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0E517" w14:textId="77777777" w:rsidR="004C34F0" w:rsidRDefault="004C34F0" w:rsidP="004C34F0">
          <w:pPr>
            <w:pStyle w:val="11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r:id="rId6" w:anchor="_Toc106965944" w:history="1">
            <w:r>
              <w:rPr>
                <w:rStyle w:val="a8"/>
                <w:noProof/>
                <w:sz w:val="24"/>
                <w:szCs w:val="24"/>
              </w:rPr>
              <w:t>СВЕДЕНИЯ О ЦЕЛЕВЫХ ПОКАЗАТЕЛЯХ ПРОГРАММЫ ЭНЕРГОСБЕРЕЖЕНИЯ И ПОВЫШЕНИЯ ЭНЕРГЕТИЧЕСКОЙ ЭФФЕКТИВНОСТИ</w:t>
            </w:r>
            <w:r>
              <w:rPr>
                <w:rStyle w:val="a8"/>
                <w:noProof/>
                <w:webHidden/>
                <w:sz w:val="24"/>
                <w:szCs w:val="24"/>
              </w:rPr>
              <w:tab/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Style w:val="a8"/>
                <w:noProof/>
                <w:webHidden/>
                <w:sz w:val="24"/>
                <w:szCs w:val="24"/>
              </w:rPr>
              <w:instrText xml:space="preserve"> PAGEREF _Toc106965944 \h </w:instrText>
            </w:r>
            <w:r>
              <w:rPr>
                <w:rStyle w:val="a8"/>
                <w:noProof/>
                <w:webHidden/>
                <w:sz w:val="24"/>
                <w:szCs w:val="24"/>
              </w:rPr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Style w:val="a8"/>
                <w:noProof/>
                <w:webHidden/>
                <w:sz w:val="24"/>
                <w:szCs w:val="24"/>
              </w:rPr>
              <w:t>5</w:t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F17C60" w14:textId="77777777" w:rsidR="004C34F0" w:rsidRDefault="004C34F0" w:rsidP="004C34F0">
          <w:pPr>
            <w:pStyle w:val="11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r:id="rId7" w:anchor="_Toc106965945" w:history="1">
            <w:r>
              <w:rPr>
                <w:rStyle w:val="a8"/>
                <w:noProof/>
                <w:sz w:val="24"/>
                <w:szCs w:val="24"/>
              </w:rPr>
              <w:t>ПЕРЕЧЕНЬ МЕРОПРИЯТИЙ ПРОГРАММЫ ЭНЕРГОСБЕРЕЖЕНИЯ И ПОВЫШЕНИЯ ЭНЕРГЕТИЧЕСКОЙ ЭФФЕКТИВНОСТИ</w:t>
            </w:r>
            <w:r>
              <w:rPr>
                <w:rStyle w:val="a8"/>
                <w:noProof/>
                <w:webHidden/>
                <w:sz w:val="24"/>
                <w:szCs w:val="24"/>
              </w:rPr>
              <w:tab/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Style w:val="a8"/>
                <w:noProof/>
                <w:webHidden/>
                <w:sz w:val="24"/>
                <w:szCs w:val="24"/>
              </w:rPr>
              <w:instrText xml:space="preserve"> PAGEREF _Toc106965945 \h </w:instrText>
            </w:r>
            <w:r>
              <w:rPr>
                <w:rStyle w:val="a8"/>
                <w:noProof/>
                <w:webHidden/>
                <w:sz w:val="24"/>
                <w:szCs w:val="24"/>
              </w:rPr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Style w:val="a8"/>
                <w:noProof/>
                <w:webHidden/>
                <w:sz w:val="24"/>
                <w:szCs w:val="24"/>
              </w:rPr>
              <w:t>7</w:t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D1A41" w14:textId="77777777" w:rsidR="004C34F0" w:rsidRDefault="004C34F0" w:rsidP="004C34F0">
          <w:pPr>
            <w:pStyle w:val="11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r:id="rId8" w:anchor="_Toc106965946" w:history="1">
            <w:r>
              <w:rPr>
                <w:rStyle w:val="a8"/>
                <w:noProof/>
                <w:sz w:val="24"/>
                <w:szCs w:val="24"/>
              </w:rPr>
              <w:t>ОБОСНОВАНИЕ РЕСУРСНОГО ОБЕСПЕЧЕНИЯ</w:t>
            </w:r>
            <w:r>
              <w:rPr>
                <w:rStyle w:val="a8"/>
                <w:noProof/>
                <w:webHidden/>
                <w:sz w:val="24"/>
                <w:szCs w:val="24"/>
              </w:rPr>
              <w:tab/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Style w:val="a8"/>
                <w:noProof/>
                <w:webHidden/>
                <w:sz w:val="24"/>
                <w:szCs w:val="24"/>
              </w:rPr>
              <w:instrText xml:space="preserve"> PAGEREF _Toc106965946 \h </w:instrText>
            </w:r>
            <w:r>
              <w:rPr>
                <w:rStyle w:val="a8"/>
                <w:noProof/>
                <w:webHidden/>
                <w:sz w:val="24"/>
                <w:szCs w:val="24"/>
              </w:rPr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Style w:val="a8"/>
                <w:noProof/>
                <w:webHidden/>
                <w:sz w:val="24"/>
                <w:szCs w:val="24"/>
              </w:rPr>
              <w:t>7</w:t>
            </w:r>
            <w:r>
              <w:rPr>
                <w:rStyle w:val="a8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253655" w14:textId="77777777" w:rsidR="004C34F0" w:rsidRDefault="004C34F0" w:rsidP="004C34F0">
          <w:pPr>
            <w:rPr>
              <w:rFonts w:eastAsiaTheme="minorHAnsi"/>
              <w:lang w:eastAsia="en-US"/>
            </w:rPr>
          </w:pPr>
          <w:r>
            <w:rPr>
              <w:b/>
              <w:bCs/>
            </w:rPr>
            <w:fldChar w:fldCharType="end"/>
          </w:r>
        </w:p>
      </w:sdtContent>
    </w:sdt>
    <w:p w14:paraId="3DA24B7F" w14:textId="77777777" w:rsidR="004C34F0" w:rsidRDefault="004C34F0" w:rsidP="004C34F0">
      <w:r>
        <w:br w:type="page"/>
      </w:r>
    </w:p>
    <w:p w14:paraId="16372134" w14:textId="77777777" w:rsidR="004C34F0" w:rsidRDefault="004C34F0" w:rsidP="004C34F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Утверждаю </w:t>
      </w:r>
    </w:p>
    <w:p w14:paraId="5C01881A" w14:textId="77777777" w:rsidR="004C34F0" w:rsidRDefault="004C34F0" w:rsidP="004C3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Бондаревского</w:t>
      </w:r>
      <w:proofErr w:type="spellEnd"/>
      <w:r>
        <w:rPr>
          <w:sz w:val="20"/>
          <w:szCs w:val="20"/>
        </w:rPr>
        <w:t xml:space="preserve"> сельсовета</w:t>
      </w:r>
    </w:p>
    <w:p w14:paraId="41CF40D6" w14:textId="77777777" w:rsidR="004C34F0" w:rsidRDefault="004C34F0" w:rsidP="004C3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   Е.В. Корнева</w:t>
      </w:r>
    </w:p>
    <w:p w14:paraId="46F72117" w14:textId="77777777" w:rsidR="004C34F0" w:rsidRDefault="004C34F0" w:rsidP="004C34F0">
      <w:pPr>
        <w:jc w:val="right"/>
        <w:rPr>
          <w:sz w:val="20"/>
          <w:szCs w:val="20"/>
        </w:rPr>
      </w:pPr>
      <w:r>
        <w:rPr>
          <w:sz w:val="20"/>
          <w:szCs w:val="20"/>
        </w:rPr>
        <w:t>М.П.       21 декабря 2022 г.</w:t>
      </w:r>
    </w:p>
    <w:p w14:paraId="11BD56E9" w14:textId="77777777" w:rsidR="004C34F0" w:rsidRDefault="004C34F0" w:rsidP="004C34F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6965943"/>
      <w:r>
        <w:rPr>
          <w:rFonts w:ascii="Times New Roman" w:hAnsi="Times New Roman" w:cs="Times New Roman"/>
          <w:color w:val="auto"/>
          <w:sz w:val="24"/>
          <w:szCs w:val="24"/>
        </w:rPr>
        <w:t>ПАСПОРТ ПРОГРАММЫ ЭНЕРГОСБЕРЕЖЕНИЯ И ПОВЫШЕНИЯ ЭНЕРГЕТИЧЕСКОЙ ЭФФЕКТИВНОСТИ</w:t>
      </w:r>
      <w:bookmarkEnd w:id="5"/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759"/>
        <w:gridCol w:w="4760"/>
      </w:tblGrid>
      <w:tr w:rsidR="004C34F0" w14:paraId="17D20EB0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DD2C" w14:textId="77777777" w:rsidR="004C34F0" w:rsidRDefault="004C34F0">
            <w:r>
              <w:t>Полное наименование организации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A11F" w14:textId="77777777" w:rsidR="004C34F0" w:rsidRDefault="004C34F0">
            <w:r>
              <w:t xml:space="preserve">Администрация </w:t>
            </w:r>
            <w:proofErr w:type="spellStart"/>
            <w:r>
              <w:t>Бондаревского</w:t>
            </w:r>
            <w:proofErr w:type="spellEnd"/>
            <w:r>
              <w:t xml:space="preserve"> сельсовета Бейского района Республики Хакасия</w:t>
            </w:r>
          </w:p>
        </w:tc>
      </w:tr>
      <w:tr w:rsidR="004C34F0" w14:paraId="4EE8A2D6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31E" w14:textId="77777777" w:rsidR="004C34F0" w:rsidRDefault="004C34F0">
            <w:r>
              <w:t>Основание для разработки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240A" w14:textId="77777777" w:rsidR="004C34F0" w:rsidRDefault="004C34F0" w:rsidP="008616AA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 xml:space="preserve"> Федеральный закон от 23.11.2009 </w:t>
            </w:r>
            <w:r>
              <w:rPr>
                <w:rStyle w:val="TimesNewRoman"/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Style w:val="TimesNewRoman"/>
                <w:rFonts w:eastAsia="Calibri"/>
                <w:sz w:val="24"/>
                <w:szCs w:val="24"/>
              </w:rPr>
              <w:t xml:space="preserve"> 261-ФЗ (ред. от 28.12.2013) «Об энергосбережении и о повышении </w:t>
            </w:r>
            <w:proofErr w:type="gramStart"/>
            <w:r>
              <w:rPr>
                <w:rStyle w:val="TimesNewRoman"/>
                <w:rFonts w:eastAsia="Calibri"/>
                <w:sz w:val="24"/>
                <w:szCs w:val="24"/>
              </w:rPr>
              <w:t>энергетической эффективности</w:t>
            </w:r>
            <w:proofErr w:type="gramEnd"/>
            <w:r>
              <w:rPr>
                <w:rStyle w:val="TimesNewRoman"/>
                <w:rFonts w:eastAsia="Calibri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Федерации».</w:t>
            </w:r>
          </w:p>
          <w:p w14:paraId="7BDD946E" w14:textId="77777777" w:rsidR="004C34F0" w:rsidRDefault="004C34F0" w:rsidP="008616AA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Style w:val="TimesNewRoman"/>
                <w:rFonts w:eastAsia="Calibri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 xml:space="preserve">Приказ Минэнерго России от 30.06.2014 </w:t>
            </w:r>
            <w:r>
              <w:rPr>
                <w:rStyle w:val="TimesNewRoman"/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Style w:val="TimesNewRoman"/>
                <w:rFonts w:eastAsia="Calibri"/>
                <w:sz w:val="24"/>
                <w:szCs w:val="24"/>
              </w:rPr>
      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14:paraId="7E944973" w14:textId="77777777" w:rsidR="004C34F0" w:rsidRDefault="004C34F0" w:rsidP="008616AA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 февраля 2021 г.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14:paraId="19D2CCF9" w14:textId="77777777" w:rsidR="004C34F0" w:rsidRDefault="004C34F0">
            <w:pPr>
              <w:jc w:val="both"/>
            </w:pPr>
            <w:r>
              <w:t>4) Приказ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14:paraId="470E1A3D" w14:textId="77777777" w:rsidR="004C34F0" w:rsidRDefault="004C34F0">
            <w:pPr>
              <w:jc w:val="both"/>
            </w:pPr>
            <w:r>
              <w:t xml:space="preserve">5) Приказ Министерства экономического развития РФ от 15 июля 2020 г. N 425 "Об утверждении методических рекомендаций по определению в сопоставимых условиях целевого уровня снижения государственными (муниципальными) </w:t>
            </w:r>
            <w:r>
              <w:lastRenderedPageBreak/>
              <w:t>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14:paraId="03116F54" w14:textId="77777777" w:rsidR="004C34F0" w:rsidRDefault="004C34F0">
            <w:pPr>
              <w:jc w:val="both"/>
            </w:pPr>
            <w:r>
              <w:t>6) Постановление Правительства РФ от 7 октября 2019 г. N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4C34F0" w14:paraId="6D6BA4AC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C3DC" w14:textId="77777777" w:rsidR="004C34F0" w:rsidRDefault="004C34F0">
            <w:pPr>
              <w:pStyle w:val="41"/>
              <w:shd w:val="clear" w:color="auto" w:fill="auto"/>
              <w:spacing w:before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B0C7" w14:textId="77777777" w:rsidR="004C34F0" w:rsidRDefault="004C34F0">
            <w:pPr>
              <w:pStyle w:val="41"/>
              <w:shd w:val="clear" w:color="auto" w:fill="auto"/>
              <w:spacing w:before="0" w:line="298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Бейского района Республики Хакасия</w:t>
            </w:r>
          </w:p>
        </w:tc>
      </w:tr>
      <w:tr w:rsidR="004C34F0" w14:paraId="4B438F61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4747" w14:textId="77777777" w:rsidR="004C34F0" w:rsidRDefault="004C34F0">
            <w:pPr>
              <w:pStyle w:val="41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651A" w14:textId="77777777" w:rsidR="004C34F0" w:rsidRDefault="004C34F0">
            <w:pPr>
              <w:pStyle w:val="41"/>
              <w:shd w:val="clear" w:color="auto" w:fill="auto"/>
              <w:spacing w:before="0" w:line="302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Бейского района Республики Хакасия</w:t>
            </w:r>
          </w:p>
        </w:tc>
      </w:tr>
      <w:tr w:rsidR="004C34F0" w14:paraId="33737D48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5CAB" w14:textId="77777777" w:rsidR="004C34F0" w:rsidRDefault="004C34F0">
            <w:pPr>
              <w:jc w:val="center"/>
            </w:pPr>
            <w:r>
              <w:t>Цели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038F" w14:textId="77777777" w:rsidR="004C34F0" w:rsidRDefault="004C34F0" w:rsidP="008616AA">
            <w:pPr>
              <w:pStyle w:val="TableParagraph"/>
              <w:numPr>
                <w:ilvl w:val="0"/>
                <w:numId w:val="2"/>
              </w:numPr>
              <w:tabs>
                <w:tab w:val="left" w:pos="182"/>
              </w:tabs>
              <w:spacing w:before="72" w:line="264" w:lineRule="auto"/>
              <w:ind w:right="261"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Создание экономических и 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для эффективного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энергоресурсов.</w:t>
            </w:r>
          </w:p>
          <w:p w14:paraId="2BA54D1B" w14:textId="77777777" w:rsidR="004C34F0" w:rsidRDefault="004C34F0" w:rsidP="008616AA">
            <w:pPr>
              <w:pStyle w:val="TableParagraph"/>
              <w:numPr>
                <w:ilvl w:val="0"/>
                <w:numId w:val="2"/>
              </w:numPr>
              <w:tabs>
                <w:tab w:val="left" w:pos="182"/>
              </w:tabs>
              <w:spacing w:line="264" w:lineRule="auto"/>
              <w:ind w:right="29" w:firstLine="0"/>
              <w:jc w:val="bot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14:paraId="7F8BDB92" w14:textId="77777777" w:rsidR="004C34F0" w:rsidRDefault="004C34F0" w:rsidP="008616AA">
            <w:pPr>
              <w:pStyle w:val="TableParagraph"/>
              <w:numPr>
                <w:ilvl w:val="0"/>
                <w:numId w:val="2"/>
              </w:numPr>
              <w:tabs>
                <w:tab w:val="left" w:pos="182"/>
              </w:tabs>
              <w:spacing w:line="264" w:lineRule="auto"/>
              <w:ind w:right="510" w:firstLine="0"/>
              <w:jc w:val="both"/>
              <w:rPr>
                <w:sz w:val="26"/>
                <w:szCs w:val="26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6"/>
                <w:szCs w:val="26"/>
              </w:rPr>
              <w:t>улучшения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качества жизнедеятельности</w:t>
            </w:r>
            <w:r>
              <w:rPr>
                <w:sz w:val="24"/>
              </w:rPr>
              <w:t>.</w:t>
            </w:r>
          </w:p>
        </w:tc>
      </w:tr>
      <w:tr w:rsidR="004C34F0" w14:paraId="1E5DC9FC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F5C4" w14:textId="77777777" w:rsidR="004C34F0" w:rsidRDefault="004C34F0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4C66" w14:textId="77777777" w:rsidR="004C34F0" w:rsidRDefault="004C34F0">
            <w:r>
              <w:t>Провести</w:t>
            </w:r>
            <w:r>
              <w:rPr>
                <w:spacing w:val="-7"/>
              </w:rPr>
              <w:t xml:space="preserve"> </w:t>
            </w:r>
            <w:r>
              <w:t>энергосберегающие</w:t>
            </w:r>
            <w:r>
              <w:rPr>
                <w:spacing w:val="-7"/>
              </w:rPr>
              <w:t xml:space="preserve"> </w:t>
            </w:r>
            <w:r>
              <w:t>мероприятия;</w:t>
            </w:r>
            <w:r>
              <w:rPr>
                <w:spacing w:val="-57"/>
              </w:rPr>
              <w:t xml:space="preserve"> </w:t>
            </w:r>
            <w:r>
              <w:t>оптимизировать потребление тепловой и</w:t>
            </w:r>
            <w:r>
              <w:rPr>
                <w:spacing w:val="1"/>
              </w:rPr>
              <w:t xml:space="preserve"> </w:t>
            </w:r>
            <w:r>
              <w:t>электроэнергии</w:t>
            </w:r>
          </w:p>
        </w:tc>
      </w:tr>
      <w:tr w:rsidR="004C34F0" w14:paraId="1F0CD379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95BA" w14:textId="77777777" w:rsidR="004C34F0" w:rsidRDefault="004C34F0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77F" w14:textId="77777777" w:rsidR="004C34F0" w:rsidRDefault="004C34F0">
            <w:r>
              <w:t>- экономия потребления электрической энергии 2023-2025 годы;</w:t>
            </w:r>
          </w:p>
          <w:p w14:paraId="26023C16" w14:textId="77777777" w:rsidR="004C34F0" w:rsidRDefault="004C34F0">
            <w:r>
              <w:t>- экономия потребления твердого топлива на нужды отопления и вентиляции 2023-2025 годы.</w:t>
            </w:r>
          </w:p>
          <w:p w14:paraId="3EC7CD44" w14:textId="77777777" w:rsidR="004C34F0" w:rsidRDefault="004C34F0"/>
          <w:p w14:paraId="121A892A" w14:textId="77777777" w:rsidR="004C34F0" w:rsidRDefault="004C34F0"/>
        </w:tc>
      </w:tr>
      <w:tr w:rsidR="004C34F0" w14:paraId="42E5B8DA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79CF" w14:textId="77777777" w:rsidR="004C34F0" w:rsidRDefault="004C34F0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E486" w14:textId="77777777" w:rsidR="004C34F0" w:rsidRDefault="004C34F0">
            <w:r>
              <w:t>2023-2025 годы</w:t>
            </w:r>
          </w:p>
        </w:tc>
      </w:tr>
      <w:tr w:rsidR="004C34F0" w14:paraId="26643FBF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6AAD" w14:textId="77777777" w:rsidR="004C34F0" w:rsidRDefault="004C34F0">
            <w:pPr>
              <w:pStyle w:val="41"/>
              <w:shd w:val="clear" w:color="auto" w:fill="auto"/>
              <w:spacing w:before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1C68" w14:textId="77777777" w:rsidR="004C34F0" w:rsidRDefault="004C34F0">
            <w:r>
              <w:t>Бюджетные средства – 1 050 тыс. руб., в том числе:</w:t>
            </w:r>
          </w:p>
          <w:p w14:paraId="0ACC860C" w14:textId="77777777" w:rsidR="004C34F0" w:rsidRDefault="004C34F0">
            <w:r>
              <w:t>2023 год – 25 тыс. руб.;</w:t>
            </w:r>
          </w:p>
          <w:p w14:paraId="633F30AE" w14:textId="77777777" w:rsidR="004C34F0" w:rsidRDefault="004C34F0">
            <w:r>
              <w:t>2024 год – 1 000 тыс. руб.;</w:t>
            </w:r>
          </w:p>
          <w:p w14:paraId="0A3B7781" w14:textId="77777777" w:rsidR="004C34F0" w:rsidRDefault="004C34F0">
            <w:r>
              <w:t xml:space="preserve">2025 год – 25 тыс. руб. </w:t>
            </w:r>
          </w:p>
        </w:tc>
      </w:tr>
      <w:tr w:rsidR="004C34F0" w14:paraId="61247AA4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387B" w14:textId="77777777" w:rsidR="004C34F0" w:rsidRDefault="004C34F0">
            <w:pPr>
              <w:pStyle w:val="41"/>
              <w:shd w:val="clear" w:color="auto" w:fill="auto"/>
              <w:spacing w:before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CC6E" w14:textId="77777777" w:rsidR="004C34F0" w:rsidRDefault="004C34F0">
            <w:r>
              <w:t xml:space="preserve">Снижение расходов бюджета на оплату коммунальных услуг </w:t>
            </w:r>
          </w:p>
        </w:tc>
      </w:tr>
      <w:tr w:rsidR="004C34F0" w14:paraId="21EF9488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C7E2" w14:textId="77777777" w:rsidR="004C34F0" w:rsidRDefault="004C34F0">
            <w:pPr>
              <w:jc w:val="center"/>
            </w:pPr>
            <w:r>
              <w:t>Исполнители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0EEE" w14:textId="77777777" w:rsidR="004C34F0" w:rsidRDefault="004C34F0">
            <w:r>
              <w:t xml:space="preserve">Администрация </w:t>
            </w:r>
            <w:proofErr w:type="spellStart"/>
            <w:r>
              <w:t>Бондаревского</w:t>
            </w:r>
            <w:proofErr w:type="spellEnd"/>
            <w:r>
              <w:t xml:space="preserve"> сельсовета Бейского района Республики Хакасия</w:t>
            </w:r>
          </w:p>
        </w:tc>
      </w:tr>
      <w:tr w:rsidR="004C34F0" w14:paraId="7BEA477D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F799" w14:textId="77777777" w:rsidR="004C34F0" w:rsidRDefault="004C34F0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B2C0" w14:textId="77777777" w:rsidR="004C34F0" w:rsidRDefault="004C34F0">
            <w:r>
              <w:t>Собственные средства</w:t>
            </w:r>
          </w:p>
        </w:tc>
      </w:tr>
      <w:tr w:rsidR="004C34F0" w14:paraId="2A609D9D" w14:textId="77777777" w:rsidTr="004C34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7B25" w14:textId="77777777" w:rsidR="004C34F0" w:rsidRDefault="004C34F0">
            <w:pPr>
              <w:jc w:val="center"/>
            </w:pPr>
            <w:r>
              <w:t>Контроль за выполнением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3AA4" w14:textId="77777777" w:rsidR="004C34F0" w:rsidRDefault="004C34F0">
            <w:r>
              <w:t xml:space="preserve">Администрация </w:t>
            </w:r>
            <w:proofErr w:type="spellStart"/>
            <w:r>
              <w:t>Бондаревского</w:t>
            </w:r>
            <w:proofErr w:type="spellEnd"/>
            <w:r>
              <w:t xml:space="preserve"> сельсовета Бейского района Республики Хакасия</w:t>
            </w:r>
          </w:p>
        </w:tc>
      </w:tr>
    </w:tbl>
    <w:p w14:paraId="578B696C" w14:textId="77777777" w:rsidR="004C34F0" w:rsidRDefault="004C34F0" w:rsidP="004C34F0">
      <w:pPr>
        <w:sectPr w:rsidR="004C34F0">
          <w:pgSz w:w="11906" w:h="16838"/>
          <w:pgMar w:top="851" w:right="902" w:bottom="709" w:left="1701" w:header="709" w:footer="709" w:gutter="0"/>
          <w:cols w:space="720"/>
        </w:sectPr>
      </w:pPr>
    </w:p>
    <w:p w14:paraId="1A5848D3" w14:textId="77777777" w:rsidR="004C34F0" w:rsidRDefault="004C34F0" w:rsidP="004C34F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6" w:name="_Toc106965944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СВЕДЕНИЯ О ЦЕЛЕВЫХ ПОКАЗАТЕЛЯХ ПРОГРАММЫ ЭНЕРГОСБЕРЕЖЕНИЯ И ПОВЫШЕНИЯ ЭНЕРГЕТИЧЕСКОЙ ЭФФЕКТИВНОСТИ</w:t>
      </w:r>
      <w:bookmarkEnd w:id="6"/>
    </w:p>
    <w:tbl>
      <w:tblPr>
        <w:tblStyle w:val="ab"/>
        <w:tblW w:w="15555" w:type="dxa"/>
        <w:tblInd w:w="0" w:type="dxa"/>
        <w:tblLook w:val="04A0" w:firstRow="1" w:lastRow="0" w:firstColumn="1" w:lastColumn="0" w:noHBand="0" w:noVBand="1"/>
      </w:tblPr>
      <w:tblGrid>
        <w:gridCol w:w="709"/>
        <w:gridCol w:w="3173"/>
        <w:gridCol w:w="1770"/>
        <w:gridCol w:w="2189"/>
        <w:gridCol w:w="1933"/>
        <w:gridCol w:w="1926"/>
        <w:gridCol w:w="1924"/>
        <w:gridCol w:w="1931"/>
      </w:tblGrid>
      <w:tr w:rsidR="004C34F0" w14:paraId="1FCDA617" w14:textId="77777777" w:rsidTr="004C34F0">
        <w:trPr>
          <w:trHeight w:val="8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9268" w14:textId="77777777" w:rsidR="004C34F0" w:rsidRDefault="004C34F0">
            <w:pPr>
              <w:jc w:val="center"/>
            </w:pPr>
            <w:r>
              <w:t>№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6BC3" w14:textId="77777777" w:rsidR="004C34F0" w:rsidRDefault="004C34F0">
            <w:pPr>
              <w:ind w:left="-19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25C" w14:textId="77777777" w:rsidR="004C34F0" w:rsidRDefault="004C34F0">
            <w:pPr>
              <w:jc w:val="center"/>
            </w:pPr>
            <w:r>
              <w:t>Единица</w:t>
            </w:r>
          </w:p>
          <w:p w14:paraId="6F07E7F0" w14:textId="77777777" w:rsidR="004C34F0" w:rsidRDefault="004C34F0">
            <w:pPr>
              <w:jc w:val="center"/>
            </w:pPr>
            <w:r>
              <w:t>измерения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DE32" w14:textId="77777777" w:rsidR="004C34F0" w:rsidRDefault="004C34F0">
            <w:pPr>
              <w:jc w:val="center"/>
            </w:pPr>
            <w:r>
              <w:t>Филиалы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F52" w14:textId="77777777" w:rsidR="004C34F0" w:rsidRDefault="004C34F0">
            <w:pPr>
              <w:jc w:val="center"/>
            </w:pPr>
            <w:r>
              <w:t>Исходное (базовое)</w:t>
            </w:r>
            <w:r>
              <w:br/>
              <w:t>значение</w:t>
            </w:r>
            <w:r>
              <w:br/>
              <w:t>показателя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D761" w14:textId="77777777" w:rsidR="004C34F0" w:rsidRDefault="004C34F0">
            <w:pPr>
              <w:jc w:val="center"/>
            </w:pPr>
            <w:r>
              <w:t>Плановые значения целевых показателей программы</w:t>
            </w:r>
          </w:p>
        </w:tc>
      </w:tr>
      <w:tr w:rsidR="004C34F0" w14:paraId="415F4D44" w14:textId="77777777" w:rsidTr="004C34F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91F4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1011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0829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D846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D292" w14:textId="77777777" w:rsidR="004C34F0" w:rsidRDefault="004C34F0">
            <w:pPr>
              <w:jc w:val="center"/>
            </w:pPr>
            <w:r>
              <w:t>2022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D60D" w14:textId="77777777" w:rsidR="004C34F0" w:rsidRDefault="004C34F0">
            <w:pPr>
              <w:jc w:val="center"/>
            </w:pPr>
            <w:r>
              <w:t>2024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6E3E" w14:textId="77777777" w:rsidR="004C34F0" w:rsidRDefault="004C34F0">
            <w:pPr>
              <w:jc w:val="center"/>
            </w:pPr>
            <w: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F8E0" w14:textId="77777777" w:rsidR="004C34F0" w:rsidRDefault="004C34F0">
            <w:pPr>
              <w:jc w:val="center"/>
              <w:rPr>
                <w:lang w:val="en-US"/>
              </w:rPr>
            </w:pPr>
            <w:r>
              <w:t>2026</w:t>
            </w:r>
          </w:p>
        </w:tc>
      </w:tr>
      <w:tr w:rsidR="004C34F0" w14:paraId="5FD6AFD0" w14:textId="77777777" w:rsidTr="004C34F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03C5" w14:textId="77777777" w:rsidR="004C34F0" w:rsidRDefault="004C34F0">
            <w:pPr>
              <w:jc w:val="center"/>
            </w:pPr>
            <w: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5CC9" w14:textId="77777777" w:rsidR="004C34F0" w:rsidRDefault="004C34F0">
            <w:pPr>
              <w:jc w:val="center"/>
            </w:pPr>
            <w: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31AF" w14:textId="77777777" w:rsidR="004C34F0" w:rsidRDefault="004C34F0">
            <w:pPr>
              <w:jc w:val="center"/>
            </w:pPr>
            <w: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E44B" w14:textId="77777777" w:rsidR="004C34F0" w:rsidRDefault="004C34F0">
            <w:pPr>
              <w:jc w:val="center"/>
            </w:pPr>
            <w: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0EFB" w14:textId="77777777" w:rsidR="004C34F0" w:rsidRDefault="004C34F0">
            <w:pPr>
              <w:jc w:val="center"/>
            </w:pPr>
            <w: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5EDE" w14:textId="77777777" w:rsidR="004C34F0" w:rsidRDefault="004C34F0">
            <w:pPr>
              <w:jc w:val="center"/>
            </w:pPr>
            <w: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4084" w14:textId="77777777" w:rsidR="004C34F0" w:rsidRDefault="004C34F0">
            <w:pPr>
              <w:jc w:val="center"/>
            </w:pPr>
            <w: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E7EF" w14:textId="77777777" w:rsidR="004C34F0" w:rsidRDefault="004C34F0">
            <w:pPr>
              <w:jc w:val="center"/>
            </w:pPr>
            <w:r>
              <w:t>8</w:t>
            </w:r>
          </w:p>
        </w:tc>
      </w:tr>
      <w:tr w:rsidR="004C34F0" w14:paraId="2FA762B5" w14:textId="77777777" w:rsidTr="004C34F0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9F4B" w14:textId="77777777" w:rsidR="004C34F0" w:rsidRDefault="004C34F0">
            <w:pPr>
              <w:jc w:val="center"/>
            </w:pPr>
            <w:r>
              <w:t>1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D31" w14:textId="77777777" w:rsidR="004C34F0" w:rsidRDefault="004C34F0">
            <w:r>
              <w:t>Снижение потребления электрической энергии</w:t>
            </w:r>
          </w:p>
          <w:p w14:paraId="2C724EB0" w14:textId="77777777" w:rsidR="004C34F0" w:rsidRDefault="004C34F0"/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8044" w14:textId="77777777" w:rsidR="004C34F0" w:rsidRDefault="004C34F0">
            <w:pPr>
              <w:jc w:val="center"/>
            </w:pPr>
            <w:proofErr w:type="spellStart"/>
            <w:r>
              <w:t>кВтч</w:t>
            </w:r>
            <w:proofErr w:type="spellEnd"/>
            <w:r>
              <w:t>/м2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91BC" w14:textId="77777777" w:rsidR="004C34F0" w:rsidRDefault="004C34F0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BBC0" w14:textId="77777777" w:rsidR="004C34F0" w:rsidRDefault="004C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318</w:t>
            </w:r>
            <w: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A883" w14:textId="77777777" w:rsidR="004C34F0" w:rsidRDefault="004C34F0">
            <w:pPr>
              <w:jc w:val="center"/>
            </w:pPr>
            <w:r>
              <w:t>288,04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9BC9" w14:textId="77777777" w:rsidR="004C34F0" w:rsidRDefault="004C34F0">
            <w:pPr>
              <w:jc w:val="center"/>
            </w:pPr>
            <w:r>
              <w:t>257,65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1A9A" w14:textId="77777777" w:rsidR="004C34F0" w:rsidRDefault="004C34F0">
            <w:pPr>
              <w:jc w:val="center"/>
            </w:pPr>
            <w:r>
              <w:t>196,88</w:t>
            </w:r>
          </w:p>
        </w:tc>
      </w:tr>
      <w:tr w:rsidR="004C34F0" w14:paraId="7278DEA4" w14:textId="77777777" w:rsidTr="004C34F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8EA6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486E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5A6F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3031" w14:textId="77777777" w:rsidR="004C34F0" w:rsidRDefault="004C34F0">
            <w:pPr>
              <w:jc w:val="center"/>
            </w:pPr>
            <w:r>
              <w:t>Верх-</w:t>
            </w:r>
            <w:proofErr w:type="spellStart"/>
            <w:r>
              <w:t>Киндирлинский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8672" w14:textId="77777777" w:rsidR="004C34F0" w:rsidRDefault="004C34F0">
            <w:pPr>
              <w:jc w:val="center"/>
            </w:pPr>
            <w:r>
              <w:t>7,22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7133" w14:textId="77777777" w:rsidR="004C34F0" w:rsidRDefault="004C34F0">
            <w:pPr>
              <w:jc w:val="center"/>
            </w:pPr>
            <w:r>
              <w:t>Здание эффективно, Требование не устанавливается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6455" w14:textId="77777777" w:rsidR="004C34F0" w:rsidRDefault="004C34F0">
            <w:pPr>
              <w:jc w:val="center"/>
            </w:pPr>
            <w:r>
              <w:t>Здание эффективно, Требование не устанавливается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CA32" w14:textId="77777777" w:rsidR="004C34F0" w:rsidRDefault="004C34F0">
            <w:pPr>
              <w:jc w:val="center"/>
            </w:pPr>
            <w:r>
              <w:t>Здание эффективно, Требование не устанавливается</w:t>
            </w:r>
          </w:p>
        </w:tc>
      </w:tr>
      <w:tr w:rsidR="004C34F0" w14:paraId="317C75EB" w14:textId="77777777" w:rsidTr="004C34F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2ACC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9945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B8A6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5DD9" w14:textId="77777777" w:rsidR="004C34F0" w:rsidRDefault="004C34F0">
            <w:pPr>
              <w:jc w:val="center"/>
            </w:pPr>
            <w:proofErr w:type="spellStart"/>
            <w:r>
              <w:t>Маткечинский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0161" w14:textId="77777777" w:rsidR="004C34F0" w:rsidRDefault="004C34F0">
            <w:pPr>
              <w:jc w:val="center"/>
            </w:pPr>
            <w:r>
              <w:t>4,81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E53F" w14:textId="77777777" w:rsidR="004C34F0" w:rsidRDefault="004C34F0">
            <w:pPr>
              <w:jc w:val="center"/>
            </w:pPr>
            <w:r>
              <w:t>Здание эффективно, Требование не устанавливается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50DE" w14:textId="77777777" w:rsidR="004C34F0" w:rsidRDefault="004C34F0">
            <w:pPr>
              <w:jc w:val="center"/>
            </w:pPr>
            <w:r>
              <w:t>Здание эффективно, Требование не устанавливается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2A38" w14:textId="77777777" w:rsidR="004C34F0" w:rsidRDefault="004C34F0">
            <w:pPr>
              <w:jc w:val="center"/>
            </w:pPr>
            <w:r>
              <w:t>Здание эффективно, Требование не устанавливается</w:t>
            </w:r>
          </w:p>
        </w:tc>
      </w:tr>
      <w:tr w:rsidR="004C34F0" w14:paraId="2FA9667F" w14:textId="77777777" w:rsidTr="004C34F0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8E78" w14:textId="77777777" w:rsidR="004C34F0" w:rsidRDefault="004C34F0">
            <w:pPr>
              <w:jc w:val="center"/>
            </w:pPr>
            <w:r>
              <w:t>2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39C2" w14:textId="77777777" w:rsidR="004C34F0" w:rsidRDefault="004C34F0">
            <w:r>
              <w:t>Снижение потребления твердого топлива на нужды отопления и вентиляции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88BE" w14:textId="77777777" w:rsidR="004C34F0" w:rsidRDefault="004C34F0">
            <w:pPr>
              <w:jc w:val="center"/>
            </w:pPr>
            <w:proofErr w:type="spellStart"/>
            <w:r>
              <w:t>Втч</w:t>
            </w:r>
            <w:proofErr w:type="spellEnd"/>
            <w:r>
              <w:t>/м2/ГСОП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9C85" w14:textId="77777777" w:rsidR="004C34F0" w:rsidRDefault="004C34F0">
            <w:pPr>
              <w:jc w:val="center"/>
            </w:pPr>
            <w:r>
              <w:t>Верх-</w:t>
            </w:r>
            <w:proofErr w:type="spellStart"/>
            <w:r>
              <w:t>Киндирлинский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5655" w14:textId="77777777" w:rsidR="004C34F0" w:rsidRDefault="004C34F0">
            <w:pPr>
              <w:jc w:val="center"/>
            </w:pPr>
            <w:r>
              <w:t>174,87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E7AC" w14:textId="77777777" w:rsidR="004C34F0" w:rsidRDefault="004C34F0">
            <w:pPr>
              <w:jc w:val="center"/>
            </w:pPr>
            <w:r>
              <w:t>172,25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A7CC" w14:textId="77777777" w:rsidR="004C34F0" w:rsidRDefault="004C34F0">
            <w:pPr>
              <w:jc w:val="center"/>
            </w:pPr>
            <w:r>
              <w:t>169,62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0FAE" w14:textId="77777777" w:rsidR="004C34F0" w:rsidRDefault="004C34F0">
            <w:pPr>
              <w:jc w:val="center"/>
            </w:pPr>
            <w:r>
              <w:t>164,38</w:t>
            </w:r>
          </w:p>
        </w:tc>
      </w:tr>
      <w:tr w:rsidR="004C34F0" w14:paraId="26A07B48" w14:textId="77777777" w:rsidTr="004C34F0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947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22AE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354A" w14:textId="77777777" w:rsidR="004C34F0" w:rsidRDefault="004C34F0">
            <w:pPr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4E0C" w14:textId="77777777" w:rsidR="004C34F0" w:rsidRDefault="004C34F0">
            <w:pPr>
              <w:jc w:val="center"/>
            </w:pPr>
            <w:proofErr w:type="spellStart"/>
            <w:r>
              <w:t>Маткечинский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E712" w14:textId="77777777" w:rsidR="004C34F0" w:rsidRDefault="004C34F0">
            <w:pPr>
              <w:jc w:val="center"/>
            </w:pPr>
            <w:r>
              <w:t>114,48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66AC" w14:textId="77777777" w:rsidR="004C34F0" w:rsidRDefault="004C34F0">
            <w:pPr>
              <w:jc w:val="center"/>
            </w:pPr>
            <w:r>
              <w:t>112,77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92C0" w14:textId="77777777" w:rsidR="004C34F0" w:rsidRDefault="004C34F0">
            <w:pPr>
              <w:jc w:val="center"/>
            </w:pPr>
            <w:r>
              <w:t>111,05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A76A" w14:textId="77777777" w:rsidR="004C34F0" w:rsidRDefault="004C34F0">
            <w:pPr>
              <w:jc w:val="center"/>
            </w:pPr>
            <w:r>
              <w:t>107,61</w:t>
            </w:r>
          </w:p>
        </w:tc>
      </w:tr>
      <w:tr w:rsidR="004C34F0" w14:paraId="519B3131" w14:textId="77777777" w:rsidTr="004C34F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30AD" w14:textId="77777777" w:rsidR="004C34F0" w:rsidRDefault="004C34F0">
            <w:pPr>
              <w:jc w:val="center"/>
            </w:pPr>
            <w: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D8B" w14:textId="77777777" w:rsidR="004C34F0" w:rsidRDefault="004C34F0">
            <w:r>
              <w:t>Снижение потребления моторного топлива</w:t>
            </w:r>
          </w:p>
          <w:p w14:paraId="1DF9882B" w14:textId="77777777" w:rsidR="004C34F0" w:rsidRDefault="004C34F0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5B8" w14:textId="77777777" w:rsidR="004C34F0" w:rsidRDefault="004C34F0">
            <w:pPr>
              <w:jc w:val="center"/>
            </w:pPr>
            <w:r>
              <w:t>тут/л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AE3" w14:textId="77777777" w:rsidR="004C34F0" w:rsidRDefault="004C34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5BEF" w14:textId="77777777" w:rsidR="004C34F0" w:rsidRDefault="004C34F0">
            <w:pPr>
              <w:jc w:val="center"/>
            </w:pPr>
            <w:r>
              <w:t>0,00002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C67" w14:textId="77777777" w:rsidR="004C34F0" w:rsidRDefault="004C34F0">
            <w:pPr>
              <w:jc w:val="center"/>
            </w:pPr>
            <w:r>
              <w:t>0,00002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4E8A" w14:textId="77777777" w:rsidR="004C34F0" w:rsidRDefault="004C34F0">
            <w:pPr>
              <w:jc w:val="center"/>
            </w:pPr>
            <w:r>
              <w:t>0,00002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FF8A" w14:textId="77777777" w:rsidR="004C34F0" w:rsidRDefault="004C34F0">
            <w:pPr>
              <w:jc w:val="center"/>
            </w:pPr>
            <w:r>
              <w:t>0,00002</w:t>
            </w:r>
          </w:p>
        </w:tc>
      </w:tr>
      <w:tr w:rsidR="004C34F0" w14:paraId="4D1C73B7" w14:textId="77777777" w:rsidTr="004C34F0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F965" w14:textId="77777777" w:rsidR="004C34F0" w:rsidRDefault="004C34F0">
            <w:pPr>
              <w:jc w:val="center"/>
            </w:pPr>
            <w: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744E" w14:textId="77777777" w:rsidR="004C34F0" w:rsidRDefault="004C34F0">
            <w:r>
              <w:t>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9B4B" w14:textId="77777777" w:rsidR="004C34F0" w:rsidRDefault="004C34F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69D" w14:textId="77777777" w:rsidR="004C34F0" w:rsidRDefault="004C34F0">
            <w:pPr>
              <w:jc w:val="center"/>
            </w:pPr>
            <w: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4AC2" w14:textId="77777777" w:rsidR="004C34F0" w:rsidRDefault="004C34F0">
            <w:pPr>
              <w:jc w:val="center"/>
            </w:pPr>
            <w: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D761" w14:textId="77777777" w:rsidR="004C34F0" w:rsidRDefault="004C34F0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9B74" w14:textId="77777777" w:rsidR="004C34F0" w:rsidRDefault="004C34F0">
            <w:pPr>
              <w:jc w:val="center"/>
            </w:pPr>
            <w: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643E" w14:textId="77777777" w:rsidR="004C34F0" w:rsidRDefault="004C34F0">
            <w:pPr>
              <w:jc w:val="center"/>
            </w:pPr>
            <w:r>
              <w:t>-</w:t>
            </w:r>
          </w:p>
        </w:tc>
      </w:tr>
      <w:tr w:rsidR="004C34F0" w14:paraId="77596199" w14:textId="77777777" w:rsidTr="004C34F0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179" w14:textId="77777777" w:rsidR="004C34F0" w:rsidRDefault="004C34F0">
            <w:pPr>
              <w:jc w:val="center"/>
            </w:pPr>
            <w: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11AC" w14:textId="77777777" w:rsidR="004C34F0" w:rsidRDefault="004C34F0">
            <w:r>
              <w:t xml:space="preserve">Организация уличного освещения, с приведением </w:t>
            </w:r>
            <w:r>
              <w:lastRenderedPageBreak/>
              <w:t xml:space="preserve">параметров освещенности в соответствие нормам искусственного освещения селитебных территорий в с. </w:t>
            </w:r>
            <w:proofErr w:type="spellStart"/>
            <w:r>
              <w:t>Бондарево</w:t>
            </w:r>
            <w:proofErr w:type="spellEnd"/>
            <w:r>
              <w:t xml:space="preserve"> на улицах: 50 лет Октября, Пролетарская, Будникова, Красноармейская, Буяновского, Красных Партизан, Бондарева, Ленина, Калинина, Советская, Лебедева.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D0D8" w14:textId="77777777" w:rsidR="004C34F0" w:rsidRDefault="004C34F0">
            <w:pPr>
              <w:jc w:val="center"/>
            </w:pPr>
            <w:proofErr w:type="spellStart"/>
            <w:r>
              <w:lastRenderedPageBreak/>
              <w:t>Шт</w:t>
            </w:r>
            <w:proofErr w:type="spellEnd"/>
            <w:r>
              <w:t>/м</w:t>
            </w:r>
          </w:p>
          <w:p w14:paraId="602BD4BF" w14:textId="77777777" w:rsidR="004C34F0" w:rsidRDefault="004C34F0">
            <w:pPr>
              <w:jc w:val="center"/>
            </w:pPr>
            <w:r>
              <w:t xml:space="preserve">(кол-во </w:t>
            </w:r>
            <w:r>
              <w:lastRenderedPageBreak/>
              <w:t>светильников/ протяженность ул.)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AE8" w14:textId="77777777" w:rsidR="004C34F0" w:rsidRDefault="004C34F0">
            <w:pPr>
              <w:jc w:val="center"/>
            </w:pPr>
            <w:r>
              <w:lastRenderedPageBreak/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CFC1" w14:textId="77777777" w:rsidR="004C34F0" w:rsidRDefault="004C34F0">
            <w:pPr>
              <w:jc w:val="center"/>
            </w:pPr>
            <w: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DECD" w14:textId="77777777" w:rsidR="004C34F0" w:rsidRDefault="004C34F0">
            <w:pPr>
              <w:jc w:val="center"/>
            </w:pPr>
            <w:r>
              <w:t>69/2,5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4773" w14:textId="77777777" w:rsidR="004C34F0" w:rsidRDefault="004C34F0">
            <w:pPr>
              <w:jc w:val="center"/>
            </w:pPr>
            <w:r>
              <w:t>65/2,4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CC9D" w14:textId="77777777" w:rsidR="004C34F0" w:rsidRDefault="004C34F0">
            <w:pPr>
              <w:jc w:val="center"/>
            </w:pPr>
            <w:r>
              <w:t>71/2,7</w:t>
            </w:r>
          </w:p>
        </w:tc>
      </w:tr>
      <w:tr w:rsidR="004C34F0" w14:paraId="1633AA98" w14:textId="77777777" w:rsidTr="004C34F0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E1F" w14:textId="77777777" w:rsidR="004C34F0" w:rsidRDefault="004C34F0">
            <w:pPr>
              <w:jc w:val="center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68B2" w14:textId="77777777" w:rsidR="004C34F0" w:rsidRDefault="004C34F0">
            <w:pPr>
              <w:jc w:val="center"/>
            </w:pPr>
            <w:r>
              <w:t>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1E9" w14:textId="77777777" w:rsidR="004C34F0" w:rsidRDefault="004C34F0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B0B" w14:textId="77777777" w:rsidR="004C34F0" w:rsidRDefault="004C34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ED7" w14:textId="77777777" w:rsidR="004C34F0" w:rsidRDefault="004C34F0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0A2" w14:textId="77777777" w:rsidR="004C34F0" w:rsidRDefault="004C34F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195" w14:textId="77777777" w:rsidR="004C34F0" w:rsidRDefault="004C34F0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0F59" w14:textId="77777777" w:rsidR="004C34F0" w:rsidRDefault="004C34F0">
            <w:pPr>
              <w:jc w:val="center"/>
            </w:pPr>
          </w:p>
        </w:tc>
      </w:tr>
    </w:tbl>
    <w:p w14:paraId="572433DA" w14:textId="77777777" w:rsidR="004C34F0" w:rsidRDefault="004C34F0" w:rsidP="004C34F0">
      <w:pPr>
        <w:ind w:left="-426"/>
        <w:jc w:val="center"/>
        <w:rPr>
          <w:lang w:eastAsia="en-US"/>
        </w:rPr>
      </w:pPr>
    </w:p>
    <w:p w14:paraId="22E61999" w14:textId="77777777" w:rsidR="004C34F0" w:rsidRDefault="004C34F0" w:rsidP="004C34F0">
      <w:pPr>
        <w:ind w:left="-426"/>
        <w:jc w:val="center"/>
      </w:pPr>
    </w:p>
    <w:p w14:paraId="7070CF88" w14:textId="77777777" w:rsidR="004C34F0" w:rsidRDefault="004C34F0" w:rsidP="004C34F0"/>
    <w:p w14:paraId="32D68327" w14:textId="77777777" w:rsidR="004C34F0" w:rsidRDefault="004C34F0" w:rsidP="004C34F0">
      <w:pPr>
        <w:sectPr w:rsidR="004C34F0">
          <w:pgSz w:w="16838" w:h="11906" w:orient="landscape"/>
          <w:pgMar w:top="1701" w:right="851" w:bottom="902" w:left="709" w:header="709" w:footer="709" w:gutter="0"/>
          <w:cols w:space="720"/>
        </w:sectPr>
      </w:pPr>
    </w:p>
    <w:p w14:paraId="6A7234A0" w14:textId="77777777" w:rsidR="004C34F0" w:rsidRDefault="004C34F0" w:rsidP="004C34F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106965945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ПЕРЕЧЕНЬ МЕРОПРИЯТИЙ ПРОГРАММЫ ЭНЕРГОСБЕРЕЖЕНИЯ И ПОВЫШЕНИЯ ЭНЕРГЕТИЧЕСКОЙ ЭФФЕКТИВНОСТИ</w:t>
      </w:r>
      <w:bookmarkEnd w:id="7"/>
    </w:p>
    <w:p w14:paraId="3A59C693" w14:textId="77777777" w:rsidR="004C34F0" w:rsidRDefault="004C34F0" w:rsidP="004C34F0">
      <w:p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Мероприятия, направленные на экономию и сбережение энергетических ресурсов:</w:t>
      </w:r>
    </w:p>
    <w:p w14:paraId="2123D730" w14:textId="77777777" w:rsidR="004C34F0" w:rsidRDefault="004C34F0" w:rsidP="004C34F0">
      <w:p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-  своевременная промывка систем отопления;</w:t>
      </w:r>
    </w:p>
    <w:p w14:paraId="7703017C" w14:textId="77777777" w:rsidR="004C34F0" w:rsidRDefault="004C34F0" w:rsidP="004C34F0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замена неэффективных отопительных котлов в индивидуальных системах отопления зданий, строений, сооружений</w:t>
      </w:r>
      <w:r>
        <w:t>;</w:t>
      </w:r>
    </w:p>
    <w:p w14:paraId="495CE2F7" w14:textId="77777777" w:rsidR="004C34F0" w:rsidRDefault="004C34F0" w:rsidP="004C34F0">
      <w:p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уличного освещения, с приведением параметров освещенности в соответствие нормам искусственного освещения селитебных территорий.</w:t>
      </w:r>
    </w:p>
    <w:p w14:paraId="0B7BED62" w14:textId="77777777" w:rsidR="004C34F0" w:rsidRDefault="004C34F0" w:rsidP="004C34F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106965946"/>
      <w:r>
        <w:rPr>
          <w:rFonts w:ascii="Times New Roman" w:hAnsi="Times New Roman" w:cs="Times New Roman"/>
          <w:color w:val="auto"/>
          <w:sz w:val="26"/>
          <w:szCs w:val="26"/>
        </w:rPr>
        <w:t>ОБОСНОВАНИЕ РЕСУРСНОГО ОБЕСПЕЧЕНИЯ</w:t>
      </w:r>
      <w:bookmarkEnd w:id="8"/>
    </w:p>
    <w:p w14:paraId="2C4E7F4D" w14:textId="77777777" w:rsidR="004C34F0" w:rsidRDefault="004C34F0" w:rsidP="004C34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Без государственной поддержки в современных условиях администрация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не в состоянии эффективно участвовать в проведении данной программы.</w:t>
      </w:r>
    </w:p>
    <w:p w14:paraId="5A767760" w14:textId="77777777" w:rsidR="004C34F0" w:rsidRDefault="004C34F0" w:rsidP="004C34F0">
      <w:pPr>
        <w:jc w:val="both"/>
        <w:rPr>
          <w:sz w:val="26"/>
          <w:szCs w:val="26"/>
        </w:rPr>
      </w:pPr>
    </w:p>
    <w:p w14:paraId="0DCE85E1" w14:textId="77777777" w:rsidR="004C34F0" w:rsidRDefault="004C34F0" w:rsidP="004C34F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Для решения поставленных задач планируются денежные средства из местного бюджета – 1 050,00 тыс. руб.</w:t>
      </w:r>
    </w:p>
    <w:p w14:paraId="46F2C0B6" w14:textId="77777777" w:rsidR="004C34F0" w:rsidRDefault="004C34F0" w:rsidP="004C34F0">
      <w:pPr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Объем затрат на реализацию программы по направлениям расходования средств, источникам финансирования и государственным заказчикам приведены в таблице 1.</w:t>
      </w:r>
    </w:p>
    <w:p w14:paraId="69D7D3E4" w14:textId="77777777" w:rsidR="004C34F0" w:rsidRDefault="004C34F0" w:rsidP="004C34F0">
      <w:pPr>
        <w:ind w:left="-567" w:firstLine="567"/>
        <w:jc w:val="both"/>
        <w:rPr>
          <w:rFonts w:eastAsiaTheme="minorHAns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Таблица 1</w:t>
      </w:r>
    </w:p>
    <w:tbl>
      <w:tblPr>
        <w:tblW w:w="11055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276"/>
        <w:gridCol w:w="1559"/>
        <w:gridCol w:w="1702"/>
        <w:gridCol w:w="1701"/>
        <w:gridCol w:w="236"/>
        <w:gridCol w:w="48"/>
        <w:gridCol w:w="1102"/>
      </w:tblGrid>
      <w:tr w:rsidR="004C34F0" w14:paraId="2AA64650" w14:textId="77777777" w:rsidTr="004C34F0">
        <w:trPr>
          <w:gridAfter w:val="1"/>
          <w:wAfter w:w="1102" w:type="dxa"/>
          <w:trHeight w:val="261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C080" w14:textId="77777777" w:rsidR="004C34F0" w:rsidRDefault="004C34F0">
            <w:pPr>
              <w:ind w:left="-567"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мероприятия, источник финансирования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ACD7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финансирования (тыс. руб.)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C92BE" w14:textId="77777777" w:rsidR="004C34F0" w:rsidRDefault="004C34F0">
            <w:pPr>
              <w:ind w:left="-567"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C34F0" w14:paraId="208B8EC4" w14:textId="77777777" w:rsidTr="004C34F0">
        <w:trPr>
          <w:gridAfter w:val="1"/>
          <w:wAfter w:w="1102" w:type="dxa"/>
          <w:trHeight w:val="154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22E2" w14:textId="77777777" w:rsidR="004C34F0" w:rsidRDefault="004C34F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1E4E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66E3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D00E" w14:textId="77777777" w:rsidR="004C34F0" w:rsidRDefault="004C34F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C34F0" w14:paraId="5CFAE788" w14:textId="77777777" w:rsidTr="004C34F0">
        <w:trPr>
          <w:trHeight w:val="154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BB57" w14:textId="77777777" w:rsidR="004C34F0" w:rsidRDefault="004C34F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ACAE" w14:textId="77777777" w:rsidR="004C34F0" w:rsidRDefault="004C34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245" w14:textId="77777777" w:rsidR="004C34F0" w:rsidRDefault="004C3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797C" w14:textId="77777777" w:rsidR="004C34F0" w:rsidRDefault="004C3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81A2" w14:textId="77777777" w:rsidR="004C34F0" w:rsidRDefault="004C34F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C2F9CC" w14:textId="77777777" w:rsidR="004C34F0" w:rsidRDefault="004C34F0">
            <w:pPr>
              <w:rPr>
                <w:sz w:val="26"/>
                <w:szCs w:val="26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5C7B2" w14:textId="77777777" w:rsidR="004C34F0" w:rsidRDefault="004C34F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C34F0" w14:paraId="055AD5BA" w14:textId="77777777" w:rsidTr="004C34F0">
        <w:trPr>
          <w:trHeight w:val="2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2D84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E403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36BC" w14:textId="77777777" w:rsidR="004C34F0" w:rsidRDefault="004C34F0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96A7" w14:textId="77777777" w:rsidR="004C34F0" w:rsidRDefault="004C34F0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3BAA" w14:textId="77777777" w:rsidR="004C34F0" w:rsidRDefault="004C34F0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0CF08" w14:textId="77777777" w:rsidR="004C34F0" w:rsidRDefault="004C34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4363DD" w14:textId="77777777" w:rsidR="004C34F0" w:rsidRDefault="004C34F0">
            <w:pPr>
              <w:rPr>
                <w:sz w:val="26"/>
                <w:szCs w:val="26"/>
                <w:lang w:eastAsia="en-US"/>
              </w:rPr>
            </w:pPr>
          </w:p>
        </w:tc>
      </w:tr>
      <w:tr w:rsidR="004C34F0" w14:paraId="5323EE02" w14:textId="77777777" w:rsidTr="004C34F0">
        <w:trPr>
          <w:gridAfter w:val="3"/>
          <w:wAfter w:w="1386" w:type="dxa"/>
          <w:trHeight w:val="207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FC24" w14:textId="77777777" w:rsidR="004C34F0" w:rsidRDefault="004C34F0">
            <w:pPr>
              <w:ind w:left="-56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B411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B27D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35BC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3C58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1 050,0</w:t>
            </w:r>
          </w:p>
        </w:tc>
      </w:tr>
      <w:tr w:rsidR="004C34F0" w14:paraId="3BC48B5A" w14:textId="77777777" w:rsidTr="004C34F0">
        <w:trPr>
          <w:gridAfter w:val="3"/>
          <w:wAfter w:w="1386" w:type="dxa"/>
          <w:trHeight w:val="20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AE1A" w14:textId="77777777" w:rsidR="004C34F0" w:rsidRDefault="004C34F0">
            <w:pPr>
              <w:ind w:left="-567" w:firstLine="567"/>
              <w:jc w:val="both"/>
              <w:rPr>
                <w:sz w:val="26"/>
                <w:szCs w:val="26"/>
              </w:rPr>
            </w:pPr>
            <w:bookmarkStart w:id="9" w:name="_Hlk135908529"/>
            <w:r>
              <w:rPr>
                <w:sz w:val="26"/>
                <w:szCs w:val="26"/>
              </w:rPr>
              <w:t>Замена неэффективных отопительных котлов в индивидуальных системах отопления зданий, строений, сооружений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DA16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5224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E1E1" w14:textId="77777777" w:rsidR="004C34F0" w:rsidRDefault="004C34F0">
            <w:pPr>
              <w:ind w:left="-567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546C" w14:textId="77777777" w:rsidR="004C34F0" w:rsidRDefault="004C34F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14:paraId="7E22C68C" w14:textId="77777777" w:rsidR="004C34F0" w:rsidRDefault="004C34F0" w:rsidP="004C34F0">
      <w:pPr>
        <w:tabs>
          <w:tab w:val="left" w:pos="-851"/>
          <w:tab w:val="left" w:pos="0"/>
        </w:tabs>
        <w:ind w:left="-567" w:firstLine="567"/>
        <w:jc w:val="both"/>
        <w:rPr>
          <w:sz w:val="26"/>
          <w:szCs w:val="26"/>
          <w:lang w:eastAsia="en-US"/>
        </w:rPr>
      </w:pPr>
    </w:p>
    <w:p w14:paraId="1727D44F" w14:textId="77777777" w:rsidR="004C34F0" w:rsidRDefault="004C34F0" w:rsidP="004C34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финансирования программы за счет средств местного бюджета подлежит ежегодному уточнению при формировании проекта бюджета муниципального образования Администрация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Бейского района Республики Хакасия на соответствующий год.</w:t>
      </w:r>
    </w:p>
    <w:p w14:paraId="6E08A074" w14:textId="77777777" w:rsidR="004C34F0" w:rsidRDefault="004C34F0" w:rsidP="004C34F0">
      <w:pPr>
        <w:ind w:left="-426" w:firstLine="426"/>
        <w:jc w:val="both"/>
        <w:rPr>
          <w:sz w:val="26"/>
          <w:szCs w:val="26"/>
        </w:rPr>
      </w:pPr>
    </w:p>
    <w:p w14:paraId="188AB266" w14:textId="77777777" w:rsidR="004C34F0" w:rsidRDefault="004C34F0" w:rsidP="00B33F4E">
      <w:pPr>
        <w:rPr>
          <w:sz w:val="26"/>
          <w:szCs w:val="26"/>
        </w:rPr>
      </w:pPr>
    </w:p>
    <w:p w14:paraId="5F539873" w14:textId="77777777" w:rsidR="00B33F4E" w:rsidRDefault="00B33F4E" w:rsidP="00B33F4E">
      <w:pPr>
        <w:rPr>
          <w:sz w:val="26"/>
          <w:szCs w:val="26"/>
        </w:rPr>
      </w:pPr>
    </w:p>
    <w:p w14:paraId="250C4A52" w14:textId="77777777" w:rsidR="00B33F4E" w:rsidRDefault="00B33F4E" w:rsidP="00B33F4E">
      <w:pPr>
        <w:rPr>
          <w:sz w:val="26"/>
          <w:szCs w:val="26"/>
        </w:rPr>
      </w:pPr>
    </w:p>
    <w:p w14:paraId="638BFDC2" w14:textId="77777777" w:rsidR="00451ADD" w:rsidRDefault="00451ADD"/>
    <w:sectPr w:rsidR="0045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155B"/>
    <w:multiLevelType w:val="hybridMultilevel"/>
    <w:tmpl w:val="D26CFE32"/>
    <w:lvl w:ilvl="0" w:tplc="79FC5B6E">
      <w:numFmt w:val="bullet"/>
      <w:lvlText w:val="•"/>
      <w:lvlJc w:val="left"/>
      <w:pPr>
        <w:ind w:left="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CD876">
      <w:numFmt w:val="bullet"/>
      <w:lvlText w:val="•"/>
      <w:lvlJc w:val="left"/>
      <w:pPr>
        <w:ind w:left="547" w:hanging="144"/>
      </w:pPr>
      <w:rPr>
        <w:lang w:val="ru-RU" w:eastAsia="en-US" w:bidi="ar-SA"/>
      </w:rPr>
    </w:lvl>
    <w:lvl w:ilvl="2" w:tplc="B03C7176">
      <w:numFmt w:val="bullet"/>
      <w:lvlText w:val="•"/>
      <w:lvlJc w:val="left"/>
      <w:pPr>
        <w:ind w:left="1055" w:hanging="144"/>
      </w:pPr>
      <w:rPr>
        <w:lang w:val="ru-RU" w:eastAsia="en-US" w:bidi="ar-SA"/>
      </w:rPr>
    </w:lvl>
    <w:lvl w:ilvl="3" w:tplc="3BA2142C">
      <w:numFmt w:val="bullet"/>
      <w:lvlText w:val="•"/>
      <w:lvlJc w:val="left"/>
      <w:pPr>
        <w:ind w:left="1562" w:hanging="144"/>
      </w:pPr>
      <w:rPr>
        <w:lang w:val="ru-RU" w:eastAsia="en-US" w:bidi="ar-SA"/>
      </w:rPr>
    </w:lvl>
    <w:lvl w:ilvl="4" w:tplc="1F602040">
      <w:numFmt w:val="bullet"/>
      <w:lvlText w:val="•"/>
      <w:lvlJc w:val="left"/>
      <w:pPr>
        <w:ind w:left="2070" w:hanging="144"/>
      </w:pPr>
      <w:rPr>
        <w:lang w:val="ru-RU" w:eastAsia="en-US" w:bidi="ar-SA"/>
      </w:rPr>
    </w:lvl>
    <w:lvl w:ilvl="5" w:tplc="A97CA60E">
      <w:numFmt w:val="bullet"/>
      <w:lvlText w:val="•"/>
      <w:lvlJc w:val="left"/>
      <w:pPr>
        <w:ind w:left="2578" w:hanging="144"/>
      </w:pPr>
      <w:rPr>
        <w:lang w:val="ru-RU" w:eastAsia="en-US" w:bidi="ar-SA"/>
      </w:rPr>
    </w:lvl>
    <w:lvl w:ilvl="6" w:tplc="04B841BE">
      <w:numFmt w:val="bullet"/>
      <w:lvlText w:val="•"/>
      <w:lvlJc w:val="left"/>
      <w:pPr>
        <w:ind w:left="3085" w:hanging="144"/>
      </w:pPr>
      <w:rPr>
        <w:lang w:val="ru-RU" w:eastAsia="en-US" w:bidi="ar-SA"/>
      </w:rPr>
    </w:lvl>
    <w:lvl w:ilvl="7" w:tplc="84E49432">
      <w:numFmt w:val="bullet"/>
      <w:lvlText w:val="•"/>
      <w:lvlJc w:val="left"/>
      <w:pPr>
        <w:ind w:left="3593" w:hanging="144"/>
      </w:pPr>
      <w:rPr>
        <w:lang w:val="ru-RU" w:eastAsia="en-US" w:bidi="ar-SA"/>
      </w:rPr>
    </w:lvl>
    <w:lvl w:ilvl="8" w:tplc="CA8AA832">
      <w:numFmt w:val="bullet"/>
      <w:lvlText w:val="•"/>
      <w:lvlJc w:val="left"/>
      <w:pPr>
        <w:ind w:left="4100" w:hanging="144"/>
      </w:pPr>
      <w:rPr>
        <w:lang w:val="ru-RU" w:eastAsia="en-US" w:bidi="ar-SA"/>
      </w:rPr>
    </w:lvl>
  </w:abstractNum>
  <w:abstractNum w:abstractNumId="1" w15:restartNumberingAfterBreak="0">
    <w:nsid w:val="449A188C"/>
    <w:multiLevelType w:val="multilevel"/>
    <w:tmpl w:val="AAD8C8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F42"/>
    <w:rsid w:val="00185F42"/>
    <w:rsid w:val="00451ADD"/>
    <w:rsid w:val="004C34F0"/>
    <w:rsid w:val="00593217"/>
    <w:rsid w:val="00823B7E"/>
    <w:rsid w:val="00B3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66C3"/>
  <w15:docId w15:val="{3AA74AE6-1A3E-4778-8497-23CBF22D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3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3F4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3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3F4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Title"/>
    <w:basedOn w:val="a"/>
    <w:link w:val="a5"/>
    <w:uiPriority w:val="99"/>
    <w:qFormat/>
    <w:rsid w:val="00B33F4E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99"/>
    <w:rsid w:val="00B33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33F4E"/>
    <w:pPr>
      <w:ind w:left="-284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3F4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34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4C34F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4C34F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4C34F0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4C34F0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C34F0"/>
    <w:pPr>
      <w:widowControl w:val="0"/>
      <w:shd w:val="clear" w:color="auto" w:fill="FFFFFF"/>
      <w:spacing w:line="322" w:lineRule="exac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locked/>
    <w:rsid w:val="004C34F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34F0"/>
    <w:pPr>
      <w:widowControl w:val="0"/>
      <w:shd w:val="clear" w:color="auto" w:fill="FFFFFF"/>
      <w:spacing w:after="240" w:line="322" w:lineRule="exact"/>
    </w:pPr>
    <w:rPr>
      <w:spacing w:val="1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4C34F0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4F0"/>
    <w:pPr>
      <w:widowControl w:val="0"/>
      <w:shd w:val="clear" w:color="auto" w:fill="FFFFFF"/>
      <w:spacing w:before="1500" w:after="60" w:line="346" w:lineRule="exact"/>
      <w:jc w:val="center"/>
    </w:pPr>
    <w:rPr>
      <w:rFonts w:ascii="Calibri" w:eastAsia="Calibri" w:hAnsi="Calibri" w:cs="Calibri"/>
      <w:spacing w:val="6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C34F0"/>
    <w:rPr>
      <w:rFonts w:ascii="Calibri" w:eastAsia="Calibri" w:hAnsi="Calibri" w:cs="Calibri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34F0"/>
    <w:pPr>
      <w:widowControl w:val="0"/>
      <w:shd w:val="clear" w:color="auto" w:fill="FFFFFF"/>
      <w:spacing w:before="60" w:after="5820" w:line="341" w:lineRule="exact"/>
      <w:jc w:val="center"/>
    </w:pPr>
    <w:rPr>
      <w:rFonts w:ascii="Calibri" w:eastAsia="Calibri" w:hAnsi="Calibri" w:cs="Calibri"/>
      <w:b/>
      <w:bCs/>
      <w:spacing w:val="3"/>
      <w:sz w:val="25"/>
      <w:szCs w:val="25"/>
      <w:lang w:eastAsia="en-US"/>
    </w:rPr>
  </w:style>
  <w:style w:type="character" w:customStyle="1" w:styleId="aa">
    <w:name w:val="Основной текст_"/>
    <w:basedOn w:val="a0"/>
    <w:link w:val="41"/>
    <w:locked/>
    <w:rsid w:val="004C34F0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a"/>
    <w:rsid w:val="004C34F0"/>
    <w:pPr>
      <w:widowControl w:val="0"/>
      <w:shd w:val="clear" w:color="auto" w:fill="FFFFFF"/>
      <w:spacing w:before="5820" w:line="0" w:lineRule="atLeast"/>
      <w:jc w:val="center"/>
    </w:pPr>
    <w:rPr>
      <w:rFonts w:ascii="Calibri" w:eastAsia="Calibri" w:hAnsi="Calibri" w:cs="Calibri"/>
      <w:spacing w:val="2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C34F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Интервал 0 pt"/>
    <w:basedOn w:val="aa"/>
    <w:rsid w:val="004C3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b">
    <w:name w:val="Table Grid"/>
    <w:basedOn w:val="a1"/>
    <w:uiPriority w:val="59"/>
    <w:rsid w:val="004C34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esktop\&#1087;&#1088;&#1086;&#1075;&#1088;&#1072;&#1084;&#1084;&#1072;%20&#1101;&#1085;&#1077;&#1088;&#1075;&#1086;&#1089;&#1073;&#1077;&#1088;&#1077;&#1078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4;&#1077;&#1090;&#1083;&#1072;&#1085;&#1072;\Desktop\&#1087;&#1088;&#1086;&#1075;&#1088;&#1072;&#1084;&#1084;&#1072;%20&#1101;&#1085;&#1077;&#1088;&#1075;&#1086;&#1089;&#1073;&#1077;&#1088;&#1077;&#1078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4;&#1077;&#1090;&#1083;&#1072;&#1085;&#1072;\Desktop\&#1087;&#1088;&#1086;&#1075;&#1088;&#1072;&#1084;&#1084;&#1072;%20&#1101;&#1085;&#1077;&#1088;&#1075;&#1086;&#1089;&#1073;&#1077;&#1088;&#1077;&#1078;&#1077;&#1085;&#1080;&#1103;.docx" TargetMode="External"/><Relationship Id="rId5" Type="http://schemas.openxmlformats.org/officeDocument/2006/relationships/hyperlink" Target="file:///C:\Users\&#1057;&#1074;&#1077;&#1090;&#1083;&#1072;&#1085;&#1072;\Desktop\&#1087;&#1088;&#1086;&#1075;&#1088;&#1072;&#1084;&#1084;&#1072;%20&#1101;&#1085;&#1077;&#1088;&#1075;&#1086;&#1089;&#1073;&#1077;&#1088;&#1077;&#1078;&#1077;&#1085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5</cp:revision>
  <cp:lastPrinted>2023-01-10T02:13:00Z</cp:lastPrinted>
  <dcterms:created xsi:type="dcterms:W3CDTF">2023-01-10T01:28:00Z</dcterms:created>
  <dcterms:modified xsi:type="dcterms:W3CDTF">2023-05-25T07:51:00Z</dcterms:modified>
</cp:coreProperties>
</file>