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C01F" w14:textId="72BEB8E7" w:rsidR="00E27DA3" w:rsidRPr="007418F7" w:rsidRDefault="007418F7" w:rsidP="007418F7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418F7">
        <w:rPr>
          <w:rFonts w:ascii="Times New Roman" w:hAnsi="Times New Roman"/>
          <w:b/>
          <w:bCs/>
          <w:color w:val="000000"/>
          <w:sz w:val="27"/>
          <w:szCs w:val="27"/>
        </w:rPr>
        <w:t>Прием заключений по результатам антикоррупционной экспертизы проекта нормативно-правового акта с 01 октября 2023 года по 01 ноября 2023 год</w:t>
      </w:r>
    </w:p>
    <w:p w14:paraId="7DB243E5" w14:textId="22BB4AE0" w:rsidR="00C350D3" w:rsidRDefault="00C350D3" w:rsidP="00C350D3">
      <w:pPr>
        <w:pStyle w:val="a5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ПРОЕКТ </w:t>
      </w:r>
    </w:p>
    <w:p w14:paraId="3AE391D7" w14:textId="77777777" w:rsidR="00C350D3" w:rsidRPr="00C350D3" w:rsidRDefault="00C350D3" w:rsidP="00C350D3">
      <w:pPr>
        <w:pStyle w:val="a5"/>
        <w:jc w:val="right"/>
        <w:rPr>
          <w:rFonts w:ascii="Times New Roman" w:hAnsi="Times New Roman"/>
          <w:b/>
          <w:sz w:val="26"/>
          <w:szCs w:val="26"/>
          <w:lang w:eastAsia="ru-RU"/>
        </w:rPr>
      </w:pPr>
    </w:p>
    <w:p w14:paraId="475EC371" w14:textId="77777777"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Российская Федерация</w:t>
      </w:r>
    </w:p>
    <w:p w14:paraId="197C93D4" w14:textId="77777777"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Республика Хакасия</w:t>
      </w:r>
    </w:p>
    <w:p w14:paraId="5B3FF452" w14:textId="77777777"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Бейский район</w:t>
      </w:r>
    </w:p>
    <w:p w14:paraId="3F8CD27E" w14:textId="77777777"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Администрация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14:paraId="18740A69" w14:textId="77777777"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36C0216E" w14:textId="77777777"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03CF5726" w14:textId="77777777" w:rsidR="00C350D3" w:rsidRDefault="00C350D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444F0CA5" w14:textId="77777777" w:rsidR="00E27DA3" w:rsidRPr="00E27DA3" w:rsidRDefault="00E27DA3" w:rsidP="00E27DA3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14:paraId="27A4E67E" w14:textId="77777777"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7C2B2D5C" w14:textId="77777777"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14:paraId="1F782E77" w14:textId="1A97463C"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«</w:t>
      </w:r>
      <w:r w:rsidR="00741500">
        <w:rPr>
          <w:rFonts w:ascii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C350D3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741500">
        <w:rPr>
          <w:rFonts w:ascii="Times New Roman" w:hAnsi="Times New Roman"/>
          <w:sz w:val="26"/>
          <w:szCs w:val="26"/>
          <w:lang w:eastAsia="ru-RU"/>
        </w:rPr>
        <w:t xml:space="preserve">              202</w:t>
      </w:r>
      <w:r w:rsidR="00A259AE">
        <w:rPr>
          <w:rFonts w:ascii="Times New Roman" w:hAnsi="Times New Roman"/>
          <w:sz w:val="26"/>
          <w:szCs w:val="26"/>
          <w:lang w:eastAsia="ru-RU"/>
        </w:rPr>
        <w:t>3 года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="00A259AE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с.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Бондарево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</w:t>
      </w:r>
      <w:r w:rsidR="00A259AE"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6"/>
          <w:szCs w:val="26"/>
          <w:lang w:eastAsia="ru-RU"/>
        </w:rPr>
        <w:t xml:space="preserve">  № </w:t>
      </w:r>
    </w:p>
    <w:p w14:paraId="609B5170" w14:textId="77777777"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14:paraId="41901718" w14:textId="77777777" w:rsidR="00E27DA3" w:rsidRDefault="00E27DA3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Об  утверждении  Программы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>профи</w:t>
      </w:r>
      <w:r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14:paraId="4FD2D2A7" w14:textId="77777777"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лактики 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>нарушений в рамках осуще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14:paraId="65E82FD3" w14:textId="77777777"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ствления муниципального контроля в </w:t>
      </w:r>
    </w:p>
    <w:p w14:paraId="177FA5B8" w14:textId="77777777"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сфере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благоустройства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>на территории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14:paraId="1705452F" w14:textId="77777777" w:rsidR="003E52CD" w:rsidRDefault="00E27DA3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</w:t>
      </w:r>
      <w:r w:rsidR="003E52CD">
        <w:rPr>
          <w:rFonts w:ascii="Times New Roman" w:hAnsi="Times New Roman"/>
          <w:b/>
          <w:sz w:val="26"/>
          <w:szCs w:val="26"/>
          <w:lang w:eastAsia="ru-RU"/>
        </w:rPr>
        <w:t xml:space="preserve">              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образования </w:t>
      </w:r>
    </w:p>
    <w:p w14:paraId="403BDE89" w14:textId="77777777" w:rsidR="003E52CD" w:rsidRDefault="00741500" w:rsidP="003E52CD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b/>
          <w:sz w:val="26"/>
          <w:szCs w:val="26"/>
          <w:lang w:eastAsia="ru-RU"/>
        </w:rPr>
        <w:t>ский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3E52CD">
        <w:rPr>
          <w:rFonts w:ascii="Times New Roman" w:hAnsi="Times New Roman"/>
          <w:b/>
          <w:sz w:val="26"/>
          <w:szCs w:val="26"/>
          <w:lang w:eastAsia="ru-RU"/>
        </w:rPr>
        <w:t xml:space="preserve">                 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>сельсовет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14:paraId="53D50C07" w14:textId="7824DEE3" w:rsidR="00E27DA3" w:rsidRDefault="00741500" w:rsidP="003B52DF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н</w:t>
      </w:r>
      <w:r w:rsidR="00EB73E7">
        <w:rPr>
          <w:rFonts w:ascii="Times New Roman" w:hAnsi="Times New Roman"/>
          <w:b/>
          <w:sz w:val="26"/>
          <w:szCs w:val="26"/>
          <w:lang w:eastAsia="ru-RU"/>
        </w:rPr>
        <w:t>а 202</w:t>
      </w:r>
      <w:r w:rsidR="00A259AE">
        <w:rPr>
          <w:rFonts w:ascii="Times New Roman" w:hAnsi="Times New Roman"/>
          <w:b/>
          <w:sz w:val="26"/>
          <w:szCs w:val="26"/>
          <w:lang w:eastAsia="ru-RU"/>
        </w:rPr>
        <w:t>4</w:t>
      </w:r>
      <w:r w:rsidR="00EB73E7">
        <w:rPr>
          <w:rFonts w:ascii="Times New Roman" w:hAnsi="Times New Roman"/>
          <w:b/>
          <w:sz w:val="26"/>
          <w:szCs w:val="26"/>
          <w:lang w:eastAsia="ru-RU"/>
        </w:rPr>
        <w:t xml:space="preserve"> год» </w:t>
      </w:r>
    </w:p>
    <w:p w14:paraId="2F3B55B7" w14:textId="77777777" w:rsidR="00EB73E7" w:rsidRPr="003B52DF" w:rsidRDefault="00EB73E7" w:rsidP="003B52DF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</w:p>
    <w:p w14:paraId="125419E9" w14:textId="3987958A" w:rsidR="00753186" w:rsidRPr="00E27DA3" w:rsidRDefault="00753186" w:rsidP="00C350D3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Федеральными законами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от 06.10.2003 № 131-ФЗ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"Об общих принципах </w:t>
      </w:r>
      <w:hyperlink r:id="rId5" w:tooltip="Органы местного самоуправления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организации местного самоуправления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Российской Федерации"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27.07.2010 №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210-ФЗ </w:t>
      </w:r>
      <w:r w:rsidRPr="00E27DA3">
        <w:rPr>
          <w:rFonts w:ascii="Times New Roman" w:hAnsi="Times New Roman"/>
          <w:sz w:val="26"/>
          <w:szCs w:val="26"/>
          <w:lang w:eastAsia="ru-RU"/>
        </w:rPr>
        <w:t>"Об организации предоставления государственных и муниципальных услуг"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26.12.2008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>№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2</w:t>
      </w:r>
      <w:r w:rsidR="002606EA">
        <w:rPr>
          <w:rFonts w:ascii="Times New Roman" w:hAnsi="Times New Roman"/>
          <w:sz w:val="26"/>
          <w:szCs w:val="26"/>
          <w:lang w:eastAsia="ru-RU"/>
        </w:rPr>
        <w:t>94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-ФЗ "О защите </w:t>
      </w:r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прав </w:t>
      </w:r>
      <w:hyperlink r:id="rId6" w:tooltip="Юридическое лиц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юридических лиц</w:t>
        </w:r>
      </w:hyperlink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 </w:t>
      </w:r>
      <w:hyperlink r:id="rId7" w:tooltip="Индивидуальное предпринимательств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индивидуальных предпринимателей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при осуществлении </w:t>
      </w:r>
      <w:hyperlink r:id="rId8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(надзора) и муниципального контроля"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Российской Федерации </w:t>
      </w:r>
      <w:r w:rsidR="00797BE7">
        <w:rPr>
          <w:rFonts w:ascii="Times New Roman" w:hAnsi="Times New Roman"/>
          <w:sz w:val="26"/>
          <w:szCs w:val="26"/>
          <w:lang w:eastAsia="ru-RU"/>
        </w:rPr>
        <w:t xml:space="preserve">26.12.2018 г. № 1680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“Об утверждении общих требований к организации и осуществлению органами </w:t>
      </w:r>
      <w:hyperlink r:id="rId9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</w:r>
      <w:hyperlink r:id="rId10" w:tooltip="Правовые акты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правовыми актами”</w:t>
        </w:r>
      </w:hyperlink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Положением  о муниципальном контроле в сфере благоустройства на территории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ский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утверждённым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решением Совета депутатов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ского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сельсовета от «</w:t>
      </w:r>
      <w:r w:rsidR="00741500">
        <w:rPr>
          <w:rFonts w:ascii="Times New Roman" w:hAnsi="Times New Roman"/>
          <w:sz w:val="26"/>
          <w:szCs w:val="26"/>
          <w:lang w:eastAsia="ru-RU"/>
        </w:rPr>
        <w:t>08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C55482">
        <w:rPr>
          <w:rFonts w:ascii="Times New Roman" w:hAnsi="Times New Roman"/>
          <w:sz w:val="26"/>
          <w:szCs w:val="26"/>
          <w:lang w:eastAsia="ru-RU"/>
        </w:rPr>
        <w:t>декабря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2021 г. №</w:t>
      </w:r>
      <w:r w:rsidR="00741500">
        <w:rPr>
          <w:rFonts w:ascii="Times New Roman" w:hAnsi="Times New Roman"/>
          <w:sz w:val="26"/>
          <w:szCs w:val="26"/>
          <w:lang w:eastAsia="ru-RU"/>
        </w:rPr>
        <w:t xml:space="preserve"> 41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F14BCF">
        <w:rPr>
          <w:rFonts w:ascii="Times New Roman" w:hAnsi="Times New Roman"/>
          <w:sz w:val="26"/>
          <w:szCs w:val="26"/>
          <w:lang w:eastAsia="ru-RU"/>
        </w:rPr>
        <w:t>руководствуясь У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ставом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ский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>,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администрация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ского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3F72BD9C" w14:textId="77777777" w:rsidR="00753186" w:rsidRDefault="00753186" w:rsidP="003B52DF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ПОСТАНОВЛЯЕТ:</w:t>
      </w:r>
    </w:p>
    <w:p w14:paraId="2FE0EBD4" w14:textId="77777777" w:rsidR="00EB73E7" w:rsidRPr="00E27DA3" w:rsidRDefault="00EB73E7" w:rsidP="003B52DF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62C3FBE8" w14:textId="6E5039A6" w:rsidR="00753186" w:rsidRPr="00E27DA3" w:rsidRDefault="00E27DA3" w:rsidP="00F14BCF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</w:t>
      </w:r>
      <w:r w:rsidR="00A259A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Утвердить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прилагаемую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>Программу профилактики нарушений в рамках осуществления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муниципального контроля в рамках осуществления муниципального контроля в сфере благоустройства на территории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ский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F14BCF">
        <w:rPr>
          <w:rFonts w:ascii="Times New Roman" w:hAnsi="Times New Roman"/>
          <w:sz w:val="26"/>
          <w:szCs w:val="26"/>
          <w:lang w:eastAsia="ru-RU"/>
        </w:rPr>
        <w:t>202</w:t>
      </w:r>
      <w:r w:rsidR="00A259AE">
        <w:rPr>
          <w:rFonts w:ascii="Times New Roman" w:hAnsi="Times New Roman"/>
          <w:sz w:val="26"/>
          <w:szCs w:val="26"/>
          <w:lang w:eastAsia="ru-RU"/>
        </w:rPr>
        <w:t>4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F14BCF">
        <w:rPr>
          <w:rFonts w:ascii="Times New Roman" w:hAnsi="Times New Roman"/>
          <w:sz w:val="26"/>
          <w:szCs w:val="26"/>
          <w:lang w:eastAsia="ru-RU"/>
        </w:rPr>
        <w:t>.</w:t>
      </w:r>
    </w:p>
    <w:p w14:paraId="13A3CF99" w14:textId="2B2D2DC8" w:rsidR="002A26DA" w:rsidRPr="002A26DA" w:rsidRDefault="00753186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2A26DA" w:rsidRPr="002A26DA">
        <w:rPr>
          <w:rFonts w:ascii="Times New Roman" w:hAnsi="Times New Roman"/>
          <w:sz w:val="26"/>
          <w:szCs w:val="26"/>
        </w:rPr>
        <w:t>Разместить настоящее постановление на официальном сайте администрации Б</w:t>
      </w:r>
      <w:r w:rsidR="00A259AE">
        <w:rPr>
          <w:rFonts w:ascii="Times New Roman" w:hAnsi="Times New Roman"/>
          <w:sz w:val="26"/>
          <w:szCs w:val="26"/>
        </w:rPr>
        <w:t>ондаревского сельсовета</w:t>
      </w:r>
      <w:r w:rsidR="002A26DA" w:rsidRPr="002A26DA">
        <w:rPr>
          <w:rFonts w:ascii="Times New Roman" w:hAnsi="Times New Roman"/>
          <w:sz w:val="26"/>
          <w:szCs w:val="26"/>
        </w:rPr>
        <w:t xml:space="preserve"> в разделе «</w:t>
      </w:r>
      <w:r w:rsidR="00A259AE">
        <w:rPr>
          <w:rFonts w:ascii="Times New Roman" w:hAnsi="Times New Roman"/>
          <w:sz w:val="26"/>
          <w:szCs w:val="26"/>
        </w:rPr>
        <w:t>Муниципальный контроль</w:t>
      </w:r>
      <w:r w:rsidR="002A26DA" w:rsidRPr="002A26DA">
        <w:rPr>
          <w:rFonts w:ascii="Times New Roman" w:hAnsi="Times New Roman"/>
          <w:sz w:val="26"/>
          <w:szCs w:val="26"/>
        </w:rPr>
        <w:t>».</w:t>
      </w:r>
    </w:p>
    <w:p w14:paraId="0E5FCBAB" w14:textId="000438C6" w:rsidR="002A26DA" w:rsidRPr="002A26DA" w:rsidRDefault="002A26D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lastRenderedPageBreak/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A26DA">
        <w:rPr>
          <w:rFonts w:ascii="Times New Roman" w:hAnsi="Times New Roman"/>
          <w:sz w:val="26"/>
          <w:szCs w:val="26"/>
        </w:rPr>
        <w:t>Настоящее постановление вступает в силу после дня его официального опубликования, но не ранее 01 января 202</w:t>
      </w:r>
      <w:r w:rsidR="00A259AE">
        <w:rPr>
          <w:rFonts w:ascii="Times New Roman" w:hAnsi="Times New Roman"/>
          <w:sz w:val="26"/>
          <w:szCs w:val="26"/>
        </w:rPr>
        <w:t>4</w:t>
      </w:r>
      <w:r w:rsidRPr="002A26DA">
        <w:rPr>
          <w:rFonts w:ascii="Times New Roman" w:hAnsi="Times New Roman"/>
          <w:sz w:val="26"/>
          <w:szCs w:val="26"/>
        </w:rPr>
        <w:t xml:space="preserve"> года.</w:t>
      </w:r>
    </w:p>
    <w:p w14:paraId="0C15239C" w14:textId="77777777" w:rsidR="002A26DA" w:rsidRPr="002A26DA" w:rsidRDefault="002A26D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4.  Контроль за исполнением настоящего постановления оставляю за собой.</w:t>
      </w:r>
    </w:p>
    <w:p w14:paraId="2203CBE6" w14:textId="77777777" w:rsidR="00E27DA3" w:rsidRDefault="00E27DA3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6B20130" w14:textId="77777777"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14:paraId="75E43E9D" w14:textId="74B7D306" w:rsidR="00741500" w:rsidRDefault="00753186" w:rsidP="00741500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Глава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ского</w:t>
      </w:r>
      <w:r w:rsidR="002A26DA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      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                                 </w:t>
      </w:r>
      <w:r w:rsidR="002A26DA"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 w:rsidR="00741500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A259AE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741500">
        <w:rPr>
          <w:rFonts w:ascii="Times New Roman" w:hAnsi="Times New Roman"/>
          <w:sz w:val="26"/>
          <w:szCs w:val="26"/>
          <w:lang w:eastAsia="ru-RU"/>
        </w:rPr>
        <w:t xml:space="preserve"> Е.В. Корнева</w:t>
      </w:r>
    </w:p>
    <w:p w14:paraId="5043055F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3631DC90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31E74BFE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115B1449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6E25F328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40EE400A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0F1B98E0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30C489AA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7EE212C0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41F64157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1F358E89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64A9CEC5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616E53D3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6092B3F2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770E3323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76CCB8F4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26E05091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067FA21F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697B31C3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3630F004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0E748BB1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281FCEA8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6747D633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49F15431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4A37CAB2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5967E1E8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015279EC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541BF0C8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4EF0FC47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0E0B0A03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588BBCE0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03D9C887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54EE8CC7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5E9B8ECD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10C22684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034C59D8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231F5650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043F004D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7FFB4E27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66F2399C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7598F0DB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075D03F0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166CC3C4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659EE4CE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1BBCB24B" w14:textId="77777777" w:rsidR="00753186" w:rsidRPr="00E27DA3" w:rsidRDefault="002A26DA" w:rsidP="00EB73E7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</w:p>
    <w:p w14:paraId="31109999" w14:textId="77777777" w:rsidR="00753186" w:rsidRPr="00E27DA3" w:rsidRDefault="00753186" w:rsidP="002A26DA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14:paraId="64E15ED1" w14:textId="7710FC17"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r w:rsidR="00A259AE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14:paraId="34FF68C5" w14:textId="421CE7F6"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от «</w:t>
      </w:r>
      <w:r w:rsidR="00741500">
        <w:rPr>
          <w:rFonts w:ascii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C350D3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>
        <w:rPr>
          <w:rFonts w:ascii="Times New Roman" w:hAnsi="Times New Roman"/>
          <w:sz w:val="26"/>
          <w:szCs w:val="26"/>
          <w:lang w:eastAsia="ru-RU"/>
        </w:rPr>
        <w:t>20</w:t>
      </w:r>
      <w:r w:rsidR="00741500">
        <w:rPr>
          <w:rFonts w:ascii="Times New Roman" w:hAnsi="Times New Roman"/>
          <w:sz w:val="26"/>
          <w:szCs w:val="26"/>
          <w:lang w:eastAsia="ru-RU"/>
        </w:rPr>
        <w:t>2</w:t>
      </w:r>
      <w:r w:rsidR="00A259AE">
        <w:rPr>
          <w:rFonts w:ascii="Times New Roman" w:hAnsi="Times New Roman"/>
          <w:sz w:val="26"/>
          <w:szCs w:val="26"/>
          <w:lang w:eastAsia="ru-RU"/>
        </w:rPr>
        <w:t>3 года</w:t>
      </w:r>
      <w:r w:rsidR="0074150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№ </w:t>
      </w:r>
    </w:p>
    <w:p w14:paraId="4563162C" w14:textId="77777777" w:rsidR="00753186" w:rsidRPr="00E27DA3" w:rsidRDefault="00753186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05567034" w14:textId="77777777" w:rsidR="002A26DA" w:rsidRDefault="002A26D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601B22AD" w14:textId="77777777"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Программа</w:t>
      </w:r>
    </w:p>
    <w:p w14:paraId="0C0E3200" w14:textId="6841CA1C" w:rsidR="00753186" w:rsidRDefault="00753186" w:rsidP="00EB73E7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профилактики нарушений обязательных требований, установленных муниципальными </w:t>
      </w:r>
      <w:hyperlink r:id="rId11" w:tooltip="Правовые акты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правовыми актами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в сфере </w:t>
      </w:r>
      <w:hyperlink r:id="rId12" w:tooltip="Благоустройство территорий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благоустройства территории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2A26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образования </w:t>
      </w:r>
      <w:r w:rsidR="00741500">
        <w:rPr>
          <w:rFonts w:ascii="Times New Roman" w:hAnsi="Times New Roman"/>
          <w:b/>
          <w:bCs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b/>
          <w:bCs/>
          <w:sz w:val="26"/>
          <w:szCs w:val="26"/>
          <w:lang w:eastAsia="ru-RU"/>
        </w:rPr>
        <w:t>ский</w:t>
      </w:r>
      <w:r w:rsidR="002A26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 202</w:t>
      </w:r>
      <w:r w:rsidR="00A259AE">
        <w:rPr>
          <w:rFonts w:ascii="Times New Roman" w:hAnsi="Times New Roman"/>
          <w:b/>
          <w:bCs/>
          <w:sz w:val="26"/>
          <w:szCs w:val="26"/>
          <w:lang w:eastAsia="ru-RU"/>
        </w:rPr>
        <w:t>4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p w14:paraId="17A0D3BD" w14:textId="77777777" w:rsidR="00031B3A" w:rsidRPr="00E27DA3" w:rsidRDefault="00031B3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0FE7B3CF" w14:textId="77777777"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Паспорт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83"/>
        <w:gridCol w:w="7417"/>
      </w:tblGrid>
      <w:tr w:rsidR="00753186" w:rsidRPr="00E27DA3" w14:paraId="2257D755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9BDE0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624A0" w14:textId="1EE6B733" w:rsidR="00753186" w:rsidRPr="00031B3A" w:rsidRDefault="00031B3A" w:rsidP="00031B3A">
            <w:pPr>
              <w:pStyle w:val="a5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Программа профилактики нарушений обязательных требований, установленных муниципальными </w:t>
            </w:r>
            <w:hyperlink r:id="rId13" w:tooltip="Правовые акты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правовыми актами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в сфере </w:t>
            </w:r>
            <w:hyperlink r:id="rId14" w:tooltip="Благоустройство территорий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благоустройства территории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муниципального образования </w:t>
            </w:r>
            <w:r w:rsidR="0074150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Бондарев</w:t>
            </w:r>
            <w:r w:rsidR="00762E3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ский</w:t>
            </w:r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сельсовет на 20</w:t>
            </w:r>
            <w:r w:rsidR="00EB73E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A259A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53186" w:rsidRPr="00E27DA3" w14:paraId="6AC29102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C9D1D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43514" w14:textId="77777777"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Федеральны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й закон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06.10.2003 № 131-ФЗ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"Об общих принципах </w:t>
            </w:r>
            <w:hyperlink r:id="rId15" w:tooltip="Органы местного самоуправления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организации местного самоуправления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Российской Федерации"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14:paraId="17852E6A" w14:textId="77777777"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27.07.2010 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210-ФЗ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"Об организации предоставления государственных и муниципальных услуг"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14:paraId="6B524C95" w14:textId="77777777"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26.12.2008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94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-ФЗ "О защите </w:t>
            </w:r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прав </w:t>
            </w:r>
            <w:hyperlink r:id="rId16" w:tooltip="Юридическое лиц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юридических лиц</w:t>
              </w:r>
            </w:hyperlink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и </w:t>
            </w:r>
            <w:hyperlink r:id="rId17" w:tooltip="Индивидуальное предпринимательств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индивидуальных предпринимателей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при осуществлении </w:t>
            </w:r>
            <w:hyperlink r:id="rId18" w:tooltip="Государственный контроль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 и муниципального контроля"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14:paraId="4F50D32F" w14:textId="77777777" w:rsidR="00753186" w:rsidRPr="00E27DA3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Постановление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97BE7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Правительства Российской Федерации </w:t>
            </w:r>
            <w:r w:rsidR="00797BE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26.12.2018 г.№ 1680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“Об утверждении общих требований к организации и осуществлению органами </w:t>
            </w:r>
            <w:hyperlink r:id="rId19" w:tooltip="Государственный контроль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      </w:r>
            <w:hyperlink r:id="rId20" w:tooltip="Правовые акты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правовыми актами”</w:t>
              </w:r>
            </w:hyperlink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753186" w:rsidRPr="00E27DA3" w14:paraId="136C14F6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1D8E3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A4A2B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741500">
              <w:rPr>
                <w:rFonts w:ascii="Times New Roman" w:hAnsi="Times New Roman"/>
                <w:sz w:val="26"/>
                <w:szCs w:val="26"/>
                <w:lang w:eastAsia="ru-RU"/>
              </w:rPr>
              <w:t>Бондарев</w:t>
            </w:r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ского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Бейского района Республики Хакасия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(далее - Администрация </w:t>
            </w:r>
            <w:r w:rsidR="00741500">
              <w:rPr>
                <w:rFonts w:ascii="Times New Roman" w:hAnsi="Times New Roman"/>
                <w:sz w:val="26"/>
                <w:szCs w:val="26"/>
                <w:lang w:eastAsia="ru-RU"/>
              </w:rPr>
              <w:t>Бондарев</w:t>
            </w:r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ского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797BE7" w:rsidRPr="00E27DA3" w14:paraId="0495DC9B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CE3D4" w14:textId="77777777" w:rsidR="00797BE7" w:rsidRPr="00E27DA3" w:rsidRDefault="00797BE7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D1A46" w14:textId="77777777" w:rsidR="00797BE7" w:rsidRPr="00E27DA3" w:rsidRDefault="00741500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Бондарев</w:t>
            </w:r>
            <w:r w:rsidR="00C40A64" w:rsidRPr="00C40A64">
              <w:rPr>
                <w:rFonts w:ascii="Times New Roman" w:hAnsi="Times New Roman"/>
                <w:sz w:val="26"/>
                <w:szCs w:val="26"/>
                <w:lang w:eastAsia="ru-RU"/>
              </w:rPr>
              <w:t>ского сельсовета Бейского района Республики Хака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сия (далее - Администрация Бондарев</w:t>
            </w:r>
            <w:r w:rsidR="00C40A64" w:rsidRPr="00C40A64">
              <w:rPr>
                <w:rFonts w:ascii="Times New Roman" w:hAnsi="Times New Roman"/>
                <w:sz w:val="26"/>
                <w:szCs w:val="26"/>
                <w:lang w:eastAsia="ru-RU"/>
              </w:rPr>
              <w:t>ского сельсовета)</w:t>
            </w:r>
          </w:p>
        </w:tc>
      </w:tr>
      <w:tr w:rsidR="00753186" w:rsidRPr="00E27DA3" w14:paraId="48A2413A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CCC60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93CD8" w14:textId="1A53E16C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A259AE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также муниципальный контроль за соблюдением требований, установленных федеральными законами, </w:t>
            </w:r>
            <w:hyperlink r:id="rId21" w:tooltip="Законы, Челябинская обл.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законами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Республики Хакасия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(далее - требований, установленных законодательством РФ);</w:t>
            </w:r>
          </w:p>
          <w:p w14:paraId="651FE642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Предупреждение и профилактика нарушений требований правил благоустройства юридическими лицами, индивидуальным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и предпринимателями, гражданами;</w:t>
            </w:r>
          </w:p>
          <w:p w14:paraId="13D1703C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уровня благоустройства, соблюдения чистоты и порядка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14:paraId="64CB63BE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Предотвращение угрозы безо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пасности жизни и здоровья людей;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69BE67D5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доли хозяйствующих субъектов, соблюдающих требования в сфере благоустройства.</w:t>
            </w:r>
          </w:p>
        </w:tc>
      </w:tr>
      <w:tr w:rsidR="00753186" w:rsidRPr="00E27DA3" w14:paraId="0F0CAC2C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D28A9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DA605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14:paraId="41D70AB9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14:paraId="71C32D40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правовой культуры руководителей юридических лиц и индивидуальных предпринимателей</w:t>
            </w:r>
          </w:p>
          <w:p w14:paraId="67ABEC7B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укрепление системы профилактики нарушений обязательных требований, установленных законодательством, путем активизации профилактической </w:t>
            </w:r>
            <w:hyperlink r:id="rId22" w:tooltip="Деятельность администраций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r w:rsidR="00741500">
              <w:rPr>
                <w:rFonts w:ascii="Times New Roman" w:hAnsi="Times New Roman"/>
                <w:sz w:val="26"/>
                <w:szCs w:val="26"/>
              </w:rPr>
              <w:t>Бондарев</w:t>
            </w:r>
            <w:r w:rsidR="00762E30">
              <w:rPr>
                <w:rFonts w:ascii="Times New Roman" w:hAnsi="Times New Roman"/>
                <w:sz w:val="26"/>
                <w:szCs w:val="26"/>
              </w:rPr>
              <w:t xml:space="preserve">ского </w:t>
            </w:r>
            <w:r w:rsidR="00581851">
              <w:rPr>
                <w:rFonts w:ascii="Times New Roman" w:hAnsi="Times New Roman"/>
                <w:sz w:val="26"/>
                <w:szCs w:val="26"/>
              </w:rPr>
              <w:t>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14:paraId="499C0AD1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формирование у всех участников контрольной деятельности единого понимания обязательных требований при осуществлении </w:t>
            </w:r>
            <w:hyperlink r:id="rId23" w:tooltip="Предпринимательская деятельность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предпринимательской деятельности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14:paraId="0257CF7E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прозрачности осуществляемой администрацией контрольной деятельности;</w:t>
            </w:r>
          </w:p>
          <w:p w14:paraId="7DBFC6E6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правовой культуры руководителей юридических лиц и индивидуальных предпринимателей;</w:t>
            </w:r>
          </w:p>
          <w:p w14:paraId="413E5341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создание системы консультирования и информирования подконтрольных субъектов.</w:t>
            </w:r>
          </w:p>
        </w:tc>
      </w:tr>
      <w:tr w:rsidR="00753186" w:rsidRPr="00E27DA3" w14:paraId="5B172277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5D95D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0CCA1" w14:textId="3866E10E" w:rsidR="00753186" w:rsidRPr="00E27DA3" w:rsidRDefault="00753186" w:rsidP="00581851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 w:rsidR="00EB73E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A259AE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53186" w:rsidRPr="00E27DA3" w14:paraId="14990C18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2113D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C1B1C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753186" w:rsidRPr="00E27DA3" w14:paraId="19A8A91D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19F34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Ожидаемые конечные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5675A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повысить эффективность профилактической работы, проводимой администрацией </w:t>
            </w:r>
            <w:r w:rsidR="00CE538E">
              <w:rPr>
                <w:rFonts w:ascii="Times New Roman" w:hAnsi="Times New Roman"/>
                <w:sz w:val="26"/>
                <w:szCs w:val="26"/>
                <w:lang w:eastAsia="ru-RU"/>
              </w:rPr>
              <w:t>Бондарев</w:t>
            </w:r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ского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муниципального образования </w:t>
            </w:r>
            <w:r w:rsidR="00CE538E">
              <w:rPr>
                <w:rFonts w:ascii="Times New Roman" w:hAnsi="Times New Roman"/>
                <w:sz w:val="26"/>
                <w:szCs w:val="26"/>
                <w:lang w:eastAsia="ru-RU"/>
              </w:rPr>
              <w:t>Бондарев</w:t>
            </w:r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ский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, требований законодательства РФ;</w:t>
            </w:r>
          </w:p>
          <w:p w14:paraId="1C8AE341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улучшить </w:t>
            </w:r>
            <w:hyperlink r:id="rId24" w:tooltip="Информационное обеспечение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информационное обеспечение</w:t>
              </w:r>
            </w:hyperlink>
            <w:r w:rsidRPr="0058185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25" w:tooltip="Деятельность администраций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 администрации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поселения по профилактике и предупреждению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нарушений законодательства РФ;</w:t>
            </w:r>
          </w:p>
          <w:p w14:paraId="173CFC53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753186" w:rsidRPr="00E27DA3" w14:paraId="4E723041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C7069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152CC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Подпрограммы отсутствуют</w:t>
            </w:r>
          </w:p>
        </w:tc>
      </w:tr>
    </w:tbl>
    <w:p w14:paraId="0DB206C8" w14:textId="77777777"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14:paraId="01BADFFB" w14:textId="77777777" w:rsidR="00753186" w:rsidRDefault="00753186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1. Анализ общей обстановки в соответствующих сферах</w:t>
      </w:r>
    </w:p>
    <w:p w14:paraId="792F51EF" w14:textId="77777777" w:rsidR="00581851" w:rsidRPr="00E27DA3" w:rsidRDefault="00581851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27672F0C" w14:textId="77777777" w:rsidR="00753186" w:rsidRPr="00E27DA3" w:rsidRDefault="00753186" w:rsidP="00581851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На территории 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CE538E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ский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осуществляется муниципальный контроль в сфере благоустройства:</w:t>
      </w:r>
    </w:p>
    <w:p w14:paraId="3C849515" w14:textId="60CA7AE0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1.1. Функции муницип</w:t>
      </w:r>
      <w:r w:rsidR="00581851">
        <w:rPr>
          <w:rFonts w:ascii="Times New Roman" w:hAnsi="Times New Roman"/>
          <w:sz w:val="26"/>
          <w:szCs w:val="26"/>
          <w:lang w:eastAsia="ru-RU"/>
        </w:rPr>
        <w:t>ального контроля осуществляет</w:t>
      </w:r>
      <w:r w:rsidR="00A259A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E538E">
        <w:rPr>
          <w:rFonts w:ascii="Times New Roman" w:hAnsi="Times New Roman"/>
          <w:sz w:val="26"/>
          <w:szCs w:val="26"/>
          <w:lang w:eastAsia="ru-RU"/>
        </w:rPr>
        <w:t>администрация 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ского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>.</w:t>
      </w:r>
    </w:p>
    <w:p w14:paraId="45582989" w14:textId="77777777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CE538E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ский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согласно </w:t>
      </w:r>
      <w:hyperlink r:id="rId26" w:tooltip="Нормы права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нормативно правовых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актов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CE538E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ский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14:paraId="623E3D9E" w14:textId="77777777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CE538E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ский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являются: </w:t>
      </w:r>
    </w:p>
    <w:p w14:paraId="08CEAFDE" w14:textId="77777777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14:paraId="7C3D867A" w14:textId="77777777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14:paraId="5F5CE450" w14:textId="77777777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в) не создана система обратной связи с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подконтрольными субъектами по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вопросам применения требований правил благоустройства, в том числе с использованием современных </w:t>
      </w:r>
      <w:hyperlink r:id="rId27" w:tooltip="Информационные технологии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информационно-телекоммуникационных технологий</w:t>
        </w:r>
      </w:hyperlink>
      <w:r w:rsidR="0025096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9AFC3C8" w14:textId="40FD5326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1.4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CE538E">
        <w:rPr>
          <w:rFonts w:ascii="Times New Roman" w:hAnsi="Times New Roman"/>
          <w:sz w:val="26"/>
          <w:szCs w:val="26"/>
          <w:lang w:eastAsia="ru-RU"/>
        </w:rPr>
        <w:t xml:space="preserve"> В 202</w:t>
      </w:r>
      <w:r w:rsidR="00A259AE">
        <w:rPr>
          <w:rFonts w:ascii="Times New Roman" w:hAnsi="Times New Roman"/>
          <w:sz w:val="26"/>
          <w:szCs w:val="26"/>
          <w:lang w:eastAsia="ru-RU"/>
        </w:rPr>
        <w:t>1</w:t>
      </w:r>
      <w:r w:rsidRPr="00E27DA3">
        <w:rPr>
          <w:rFonts w:ascii="Times New Roman" w:hAnsi="Times New Roman"/>
          <w:sz w:val="26"/>
          <w:szCs w:val="26"/>
          <w:lang w:eastAsia="ru-RU"/>
        </w:rPr>
        <w:t>-20</w:t>
      </w:r>
      <w:r w:rsidR="00CE538E">
        <w:rPr>
          <w:rFonts w:ascii="Times New Roman" w:hAnsi="Times New Roman"/>
          <w:sz w:val="26"/>
          <w:szCs w:val="26"/>
          <w:lang w:eastAsia="ru-RU"/>
        </w:rPr>
        <w:t>2</w:t>
      </w:r>
      <w:r w:rsidR="00A259AE">
        <w:rPr>
          <w:rFonts w:ascii="Times New Roman" w:hAnsi="Times New Roman"/>
          <w:sz w:val="26"/>
          <w:szCs w:val="26"/>
          <w:lang w:eastAsia="ru-RU"/>
        </w:rPr>
        <w:t>3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годах муниципальный контроль в сфере благоустройства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CE538E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ский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не осуществлялся. </w:t>
      </w:r>
    </w:p>
    <w:p w14:paraId="36F686A8" w14:textId="77777777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Установлено, основными причинами нарушений обязательных требований, установленных федеральными законами, законодательством </w:t>
      </w:r>
      <w:hyperlink r:id="rId28" w:tooltip="Челябинская обл." w:history="1">
        <w:r w:rsidR="00250960"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Республики</w:t>
        </w:r>
      </w:hyperlink>
      <w:r w:rsidR="00250960">
        <w:rPr>
          <w:rFonts w:ascii="Times New Roman" w:hAnsi="Times New Roman"/>
          <w:sz w:val="26"/>
          <w:szCs w:val="26"/>
        </w:rPr>
        <w:t xml:space="preserve"> Хакасия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сфере муниципального контроля в соответствующей сфере (далее - обязательные требования), являются:</w:t>
      </w:r>
    </w:p>
    <w:p w14:paraId="2A989AF2" w14:textId="77777777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а) не сформировано понимание исполнения обязательных требований в соответствующей сфере у подконтрольных субъектов;</w:t>
      </w:r>
    </w:p>
    <w:p w14:paraId="3B7D0D6E" w14:textId="77777777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б) 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14:paraId="477914CB" w14:textId="77777777" w:rsidR="00581851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в) не создана система обратной связи с подконтрольными субъектами по вопросам применения обязательных требований.</w:t>
      </w:r>
    </w:p>
    <w:p w14:paraId="0B1F95CD" w14:textId="77777777" w:rsidR="00581851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t>1.5</w:t>
      </w:r>
      <w:r w:rsidR="00250960" w:rsidRPr="00250960">
        <w:rPr>
          <w:rFonts w:ascii="Times New Roman" w:hAnsi="Times New Roman"/>
          <w:b/>
          <w:sz w:val="26"/>
          <w:szCs w:val="26"/>
          <w:lang w:eastAsia="ru-RU"/>
        </w:rPr>
        <w:t>.</w:t>
      </w:r>
      <w:r w:rsidRPr="00250960">
        <w:rPr>
          <w:rFonts w:ascii="Times New Roman" w:hAnsi="Times New Roman"/>
          <w:b/>
          <w:sz w:val="26"/>
          <w:szCs w:val="26"/>
          <w:lang w:eastAsia="ru-RU"/>
        </w:rPr>
        <w:t xml:space="preserve"> Цели и задачи программы</w:t>
      </w:r>
    </w:p>
    <w:p w14:paraId="55C29C15" w14:textId="2D8000CB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Настоящая Программа разработана на 202</w:t>
      </w:r>
      <w:r w:rsidR="00A259AE">
        <w:rPr>
          <w:rFonts w:ascii="Times New Roman" w:hAnsi="Times New Roman"/>
          <w:sz w:val="26"/>
          <w:szCs w:val="26"/>
          <w:lang w:eastAsia="ru-RU"/>
        </w:rPr>
        <w:t>4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определяет цели, задачи и порядок осуществления администрацией </w:t>
      </w:r>
      <w:r w:rsidR="00CE538E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ского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профилактических мероприятий, направленных на предупреждение нарушений обязательных требований.</w:t>
      </w:r>
    </w:p>
    <w:p w14:paraId="25EABDD4" w14:textId="77777777" w:rsidR="00753186" w:rsidRPr="00E27DA3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lastRenderedPageBreak/>
        <w:t>а) Целями профилактической работы являются:</w:t>
      </w:r>
    </w:p>
    <w:p w14:paraId="39812C95" w14:textId="77777777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предупреждение и профилактика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B981D4E" w14:textId="77777777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предотвращение угрозы безопасности жизни и здоровья людей;</w:t>
      </w:r>
    </w:p>
    <w:p w14:paraId="05A916A0" w14:textId="77777777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увеличение доли хозяйствующих субъектов, соблюдающих обязательные требования в соответствующей сфере.</w:t>
      </w:r>
    </w:p>
    <w:p w14:paraId="42D5B112" w14:textId="77777777" w:rsidR="00753186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t>б) Задачами профилактической работы являются:</w:t>
      </w:r>
    </w:p>
    <w:p w14:paraId="1AF6DB2E" w14:textId="77777777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укрепление системы профилактики нарушений обязательных требований;</w:t>
      </w:r>
    </w:p>
    <w:p w14:paraId="0B432CCF" w14:textId="77777777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14:paraId="2B1AC469" w14:textId="77777777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- повышение </w:t>
      </w:r>
      <w:hyperlink r:id="rId29" w:tooltip="Правосознание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правосознания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правовой культуры юридических лиц, индивидуальных предпринимателей и граждан.</w:t>
      </w:r>
    </w:p>
    <w:p w14:paraId="3CEDC75D" w14:textId="77777777" w:rsidR="00753186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в) Целевые показатели Программы и их значения по годам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993"/>
        <w:gridCol w:w="957"/>
      </w:tblGrid>
      <w:tr w:rsidR="00250960" w14:paraId="23E4166D" w14:textId="77777777" w:rsidTr="00250960">
        <w:tc>
          <w:tcPr>
            <w:tcW w:w="6062" w:type="dxa"/>
            <w:vMerge w:val="restart"/>
          </w:tcPr>
          <w:p w14:paraId="0905FEC0" w14:textId="77777777"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3934" w:type="dxa"/>
            <w:gridSpan w:val="4"/>
          </w:tcPr>
          <w:p w14:paraId="460AB58F" w14:textId="77777777"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Период, годы</w:t>
            </w:r>
          </w:p>
        </w:tc>
      </w:tr>
      <w:tr w:rsidR="00250960" w14:paraId="32BE0B17" w14:textId="77777777" w:rsidTr="00250960">
        <w:tc>
          <w:tcPr>
            <w:tcW w:w="6062" w:type="dxa"/>
            <w:vMerge/>
          </w:tcPr>
          <w:p w14:paraId="003D2786" w14:textId="77777777"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14:paraId="4521DD93" w14:textId="1DD61178"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A259A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</w:tcPr>
          <w:p w14:paraId="3F3E3C73" w14:textId="77777777"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14:paraId="51A1ED28" w14:textId="77777777"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14:paraId="4C13E827" w14:textId="77777777"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50960" w14:paraId="150735A9" w14:textId="77777777" w:rsidTr="00250960">
        <w:tc>
          <w:tcPr>
            <w:tcW w:w="6062" w:type="dxa"/>
          </w:tcPr>
          <w:p w14:paraId="3FBC52EA" w14:textId="77777777" w:rsidR="00250960" w:rsidRDefault="00250960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CE538E">
              <w:rPr>
                <w:rFonts w:ascii="Times New Roman" w:hAnsi="Times New Roman"/>
                <w:sz w:val="26"/>
                <w:szCs w:val="26"/>
                <w:lang w:eastAsia="ru-RU"/>
              </w:rPr>
              <w:t>Бондарев</w:t>
            </w:r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ского</w:t>
            </w:r>
            <w:r w:rsidR="006F5E8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992" w:type="dxa"/>
          </w:tcPr>
          <w:p w14:paraId="36C5A184" w14:textId="4C0A5DC4" w:rsidR="00250960" w:rsidRPr="00250960" w:rsidRDefault="000E564E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92" w:type="dxa"/>
          </w:tcPr>
          <w:p w14:paraId="56D21BDE" w14:textId="77777777"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</w:tcPr>
          <w:p w14:paraId="55840876" w14:textId="77777777"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</w:tcPr>
          <w:p w14:paraId="45457786" w14:textId="77777777"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250960" w14:paraId="59099309" w14:textId="77777777" w:rsidTr="00250960">
        <w:tc>
          <w:tcPr>
            <w:tcW w:w="6062" w:type="dxa"/>
          </w:tcPr>
          <w:p w14:paraId="50A25009" w14:textId="77777777" w:rsidR="00250960" w:rsidRDefault="00250960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количества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мероприятий по информированию населения об обязательных требов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аниях в соответствующей сфере</w:t>
            </w:r>
          </w:p>
        </w:tc>
        <w:tc>
          <w:tcPr>
            <w:tcW w:w="992" w:type="dxa"/>
          </w:tcPr>
          <w:p w14:paraId="7DE55995" w14:textId="7AC13C03" w:rsidR="00250960" w:rsidRPr="00250960" w:rsidRDefault="000E564E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</w:tcPr>
          <w:p w14:paraId="62AAB40B" w14:textId="77777777"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</w:tcPr>
          <w:p w14:paraId="49CA0135" w14:textId="77777777"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</w:tcPr>
          <w:p w14:paraId="659D27B7" w14:textId="77777777" w:rsidR="00250960" w:rsidRPr="00250960" w:rsidRDefault="00250960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14:paraId="5F5AAE43" w14:textId="77777777"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14:paraId="34DC330E" w14:textId="77777777"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35941">
        <w:rPr>
          <w:rFonts w:ascii="Times New Roman" w:hAnsi="Times New Roman"/>
          <w:b/>
          <w:sz w:val="26"/>
          <w:szCs w:val="26"/>
          <w:lang w:eastAsia="ru-RU"/>
        </w:rPr>
        <w:t>Ра</w:t>
      </w:r>
      <w:r w:rsidR="00435941">
        <w:rPr>
          <w:rFonts w:ascii="Times New Roman" w:hAnsi="Times New Roman"/>
          <w:b/>
          <w:sz w:val="26"/>
          <w:szCs w:val="26"/>
          <w:lang w:eastAsia="ru-RU"/>
        </w:rPr>
        <w:t>здел 2. Программные мероприятия</w:t>
      </w:r>
    </w:p>
    <w:p w14:paraId="7E9F7D71" w14:textId="77777777"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479C64B1" w14:textId="2EB797B2"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2.1. План мероприятий по профилактике нарушений на 202</w:t>
      </w:r>
      <w:r w:rsidR="00A259AE">
        <w:rPr>
          <w:rFonts w:ascii="Times New Roman" w:hAnsi="Times New Roman"/>
          <w:b/>
          <w:bCs/>
          <w:sz w:val="26"/>
          <w:szCs w:val="26"/>
          <w:lang w:eastAsia="ru-RU"/>
        </w:rPr>
        <w:t>4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г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1"/>
        <w:gridCol w:w="4650"/>
        <w:gridCol w:w="2129"/>
        <w:gridCol w:w="2650"/>
      </w:tblGrid>
      <w:tr w:rsidR="00753186" w:rsidRPr="00E27DA3" w14:paraId="29BE5B21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FB1E4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14:paraId="1BE85EA2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3286C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14:paraId="0EB27A39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79F04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C5323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53186" w:rsidRPr="00E27DA3" w14:paraId="134E1868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ACCBF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D6100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F1DE1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A3B9F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53186" w:rsidRPr="00E27DA3" w14:paraId="2D28EAA3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B18DC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589E9" w14:textId="211EB801"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</w:t>
            </w:r>
            <w:r w:rsidR="00A259AE">
              <w:rPr>
                <w:rFonts w:ascii="Times New Roman" w:hAnsi="Times New Roman"/>
                <w:sz w:val="26"/>
                <w:szCs w:val="26"/>
                <w:lang w:eastAsia="ru-RU"/>
              </w:rPr>
              <w:t>онда</w:t>
            </w:r>
            <w:r w:rsidR="0066760D"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 w:rsidR="00A259AE">
              <w:rPr>
                <w:rFonts w:ascii="Times New Roman" w:hAnsi="Times New Roman"/>
                <w:sz w:val="26"/>
                <w:szCs w:val="26"/>
                <w:lang w:eastAsia="ru-RU"/>
              </w:rPr>
              <w:t>евского</w:t>
            </w:r>
            <w:r w:rsidR="0066760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r w:rsidR="0066760D" w:rsidRPr="0066760D">
              <w:rPr>
                <w:rFonts w:ascii="Times New Roman" w:hAnsi="Times New Roman"/>
                <w:sz w:val="26"/>
                <w:szCs w:val="26"/>
                <w:lang w:eastAsia="ru-RU"/>
              </w:rPr>
              <w:t>https://bondarevo.ru/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разделения «</w:t>
            </w:r>
            <w:r w:rsidR="0066760D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Муниципальный контроль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88F41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C81C3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14:paraId="4DFAE4D0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осуществление муниципального контроля в соответствии с </w:t>
            </w:r>
            <w:hyperlink r:id="rId30" w:tooltip="Распоряжения администраций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администрации</w:t>
              </w:r>
            </w:hyperlink>
          </w:p>
        </w:tc>
      </w:tr>
      <w:tr w:rsidR="00753186" w:rsidRPr="00E27DA3" w14:paraId="4BF6282B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E3859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46C99" w14:textId="77777777"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проведения семинаров и конференций, разъяснительной работы в </w:t>
            </w:r>
            <w:hyperlink r:id="rId31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средствах 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14:paraId="1C470140" w14:textId="77777777"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</w:t>
            </w:r>
            <w:r w:rsidRPr="0043594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32" w:tooltip="Нормы права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нормативных правовых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7BBA8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6F9D8" w14:textId="77777777" w:rsidR="00435941" w:rsidRPr="00E27DA3" w:rsidRDefault="00435941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14:paraId="609B96D4" w14:textId="77777777" w:rsidR="00753186" w:rsidRPr="00E27DA3" w:rsidRDefault="00435941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осуществление муниципального контроля в соответствии с </w:t>
            </w:r>
            <w:hyperlink r:id="rId33" w:tooltip="Распоряжения администраций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 xml:space="preserve">распоряжением </w:t>
              </w:r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lastRenderedPageBreak/>
                <w:t>администрации</w:t>
              </w:r>
            </w:hyperlink>
          </w:p>
        </w:tc>
      </w:tr>
      <w:tr w:rsidR="00753186" w:rsidRPr="00E27DA3" w14:paraId="295220F5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FDBB4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C5951" w14:textId="7DE7D410"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</w:t>
            </w:r>
            <w:r w:rsidR="0066760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ондаревского сельсовета </w:t>
            </w:r>
            <w:hyperlink r:id="rId34" w:history="1">
              <w:r w:rsidR="0066760D" w:rsidRPr="005F6CBC">
                <w:rPr>
                  <w:rStyle w:val="a4"/>
                  <w:rFonts w:ascii="Times New Roman" w:hAnsi="Times New Roman"/>
                  <w:sz w:val="26"/>
                  <w:szCs w:val="26"/>
                  <w:lang w:eastAsia="ru-RU"/>
                </w:rPr>
                <w:t>https://bondarevo.ru/</w:t>
              </w:r>
            </w:hyperlink>
            <w:r w:rsidR="0066760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в разделе «</w:t>
            </w:r>
            <w:r w:rsidR="0066760D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Муниципальный контроль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B327F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IV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D0336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14:paraId="5990F69F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753186" w:rsidRPr="00E27DA3" w14:paraId="235F3662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71FC2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A3DA0" w14:textId="77777777"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</w:t>
            </w:r>
            <w:r w:rsidR="005C52D4">
              <w:rPr>
                <w:rFonts w:ascii="Times New Roman" w:hAnsi="Times New Roman"/>
                <w:sz w:val="26"/>
                <w:szCs w:val="26"/>
                <w:lang w:eastAsia="ru-RU"/>
              </w:rPr>
              <w:t>26.12.2008 года № 294-ФЗ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B0F66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A8196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14:paraId="755A46E8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14:paraId="16B60A12" w14:textId="77777777"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60AD1E6B" w14:textId="651F868C"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2.2 Проект </w:t>
      </w:r>
      <w:hyperlink r:id="rId35" w:tooltip="Планы мероприятий" w:history="1">
        <w:r w:rsidRPr="00435941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плана мероприятий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по п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рофилактике нарушений на 202</w:t>
      </w:r>
      <w:r w:rsidR="0066760D">
        <w:rPr>
          <w:rFonts w:ascii="Times New Roman" w:hAnsi="Times New Roman"/>
          <w:b/>
          <w:bCs/>
          <w:sz w:val="26"/>
          <w:szCs w:val="26"/>
          <w:lang w:eastAsia="ru-RU"/>
        </w:rPr>
        <w:t>4</w:t>
      </w:r>
      <w:r w:rsidR="00EB73E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год.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4304"/>
        <w:gridCol w:w="2556"/>
        <w:gridCol w:w="2548"/>
      </w:tblGrid>
      <w:tr w:rsidR="00753186" w:rsidRPr="00E27DA3" w14:paraId="4E8C7ED1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4CC74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47952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14:paraId="0D3F304F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D014B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775BB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53186" w:rsidRPr="00E27DA3" w14:paraId="7DB57571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A09BD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4947D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170ED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61522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53186" w:rsidRPr="00E27DA3" w14:paraId="04D877DD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763D1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D14D4" w14:textId="5BCE2FA3"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</w:t>
            </w:r>
            <w:bookmarkStart w:id="0" w:name="_Hlk147749346"/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</w:t>
            </w:r>
            <w:r w:rsidR="00E878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ондаревского сельсовета </w:t>
            </w:r>
            <w:hyperlink r:id="rId36" w:history="1">
              <w:r w:rsidR="00E87878" w:rsidRPr="005F6CBC">
                <w:rPr>
                  <w:rStyle w:val="a4"/>
                  <w:rFonts w:ascii="Times New Roman" w:hAnsi="Times New Roman"/>
                  <w:sz w:val="26"/>
                  <w:szCs w:val="26"/>
                  <w:lang w:eastAsia="ru-RU"/>
                </w:rPr>
                <w:t>https://bondarevo.ru/</w:t>
              </w:r>
            </w:hyperlink>
            <w:r w:rsidR="00E878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в разделе «</w:t>
            </w:r>
            <w:r w:rsidR="00E87878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Муниципальный контроль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bookmarkEnd w:id="0"/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перечней </w:t>
            </w:r>
            <w:hyperlink r:id="rId37" w:tooltip="Нормативные правовые акты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нормативных правовых актов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4E2EE" w14:textId="77777777"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14:paraId="0D429D1B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1C3B7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14:paraId="260E1215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753186" w:rsidRPr="00E27DA3" w14:paraId="5BA16FE1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B10A7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ADFCA" w14:textId="77777777"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8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средствах 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14:paraId="00A80B73" w14:textId="77777777"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BDDB2" w14:textId="77777777"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14:paraId="2D04C1DE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E3C8A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14:paraId="2DB53A46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  <w:p w14:paraId="1C89557D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53186" w:rsidRPr="00E27DA3" w14:paraId="0FC3D5DD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DF1EA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67C6B" w14:textId="77777777"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14:paraId="231FE99E" w14:textId="6D286C6B"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муниципального контроля и размещение </w:t>
            </w:r>
            <w:r w:rsidR="00E87878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официальном сайте администрации </w:t>
            </w:r>
            <w:r w:rsidR="00E878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Бондаревского сельсовета </w:t>
            </w:r>
            <w:hyperlink r:id="rId39" w:history="1">
              <w:r w:rsidR="00E87878" w:rsidRPr="005F6CBC">
                <w:rPr>
                  <w:rStyle w:val="a4"/>
                  <w:rFonts w:ascii="Times New Roman" w:hAnsi="Times New Roman"/>
                  <w:sz w:val="26"/>
                  <w:szCs w:val="26"/>
                  <w:lang w:eastAsia="ru-RU"/>
                </w:rPr>
                <w:t>https://bondarevo.ru/</w:t>
              </w:r>
            </w:hyperlink>
            <w:r w:rsidR="00E878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разделе «Муниципальный контроль»</w:t>
            </w:r>
            <w:r w:rsidR="00E87878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21696" w14:textId="77777777"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14:paraId="5A393735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7C75D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14:paraId="25783632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753186" w:rsidRPr="00E27DA3" w14:paraId="7E28E279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02D84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EFD91" w14:textId="77777777"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</w:t>
            </w:r>
            <w:r w:rsidR="005C52D4">
              <w:rPr>
                <w:rFonts w:ascii="Times New Roman" w:hAnsi="Times New Roman"/>
                <w:sz w:val="26"/>
                <w:szCs w:val="26"/>
                <w:lang w:eastAsia="ru-RU"/>
              </w:rPr>
              <w:t>26.12.2008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 </w:t>
            </w:r>
            <w:r w:rsidR="005C52D4">
              <w:rPr>
                <w:rFonts w:ascii="Times New Roman" w:hAnsi="Times New Roman"/>
                <w:sz w:val="26"/>
                <w:szCs w:val="26"/>
                <w:lang w:eastAsia="ru-RU"/>
              </w:rPr>
              <w:t>№ 294-ФЗ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26AA3" w14:textId="77777777"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14:paraId="1461A338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F5112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14:paraId="4695DC15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14:paraId="01854741" w14:textId="77777777"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710B2F80" w14:textId="77777777" w:rsidR="00753186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3. Оценка эффективности программы</w:t>
      </w:r>
    </w:p>
    <w:p w14:paraId="552A25C1" w14:textId="77777777" w:rsidR="00435941" w:rsidRPr="00E27DA3" w:rsidRDefault="00435941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4CF743D7" w14:textId="6006CE24" w:rsidR="00753186" w:rsidRPr="00E27DA3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3.1 Отчетные показатели на 202</w:t>
      </w:r>
      <w:r w:rsidR="00E87878">
        <w:rPr>
          <w:rFonts w:ascii="Times New Roman" w:hAnsi="Times New Roman"/>
          <w:b/>
          <w:bCs/>
          <w:sz w:val="26"/>
          <w:szCs w:val="26"/>
          <w:lang w:eastAsia="ru-RU"/>
        </w:rPr>
        <w:t>4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47"/>
        <w:gridCol w:w="2853"/>
      </w:tblGrid>
      <w:tr w:rsidR="00753186" w:rsidRPr="00E27DA3" w14:paraId="6C51D13D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26A12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BFBA6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753186" w:rsidRPr="00E27DA3" w14:paraId="3B55A083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50B5F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1F8E1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53186" w:rsidRPr="00E27DA3" w14:paraId="113F42F6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B9416" w14:textId="77777777"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CE94E" w14:textId="77777777"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14:paraId="5C546EE6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880F4" w14:textId="77777777"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7E336" w14:textId="77777777"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14:paraId="45809F53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F570E" w14:textId="5053B990"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Удовлетворенность обеспечением </w:t>
            </w:r>
            <w:hyperlink r:id="rId40" w:tooltip="Доступность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доступности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 принятых и готовящихся изменениях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обязательных требований, размещенной </w:t>
            </w:r>
            <w:r w:rsidR="00E87878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официальном сайте администрации </w:t>
            </w:r>
            <w:r w:rsidR="00E878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Бондаревского сельсовета </w:t>
            </w:r>
            <w:hyperlink r:id="rId41" w:history="1">
              <w:r w:rsidR="00E87878" w:rsidRPr="005F6CBC">
                <w:rPr>
                  <w:rStyle w:val="a4"/>
                  <w:rFonts w:ascii="Times New Roman" w:hAnsi="Times New Roman"/>
                  <w:sz w:val="26"/>
                  <w:szCs w:val="26"/>
                  <w:lang w:eastAsia="ru-RU"/>
                </w:rPr>
                <w:t>https://bondarevo.ru/</w:t>
              </w:r>
            </w:hyperlink>
            <w:r w:rsidR="00E878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разделе «Муниципальный контроль»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B8455" w14:textId="77777777"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Не менее 30% опрошенных</w:t>
            </w:r>
          </w:p>
        </w:tc>
      </w:tr>
      <w:tr w:rsidR="00753186" w:rsidRPr="00E27DA3" w14:paraId="1EB1D8F5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D02F3" w14:textId="1110E032"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</w:t>
            </w:r>
            <w:r w:rsidR="00E87878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официальном сайте администрации </w:t>
            </w:r>
            <w:r w:rsidR="00E878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Бондаревского сельсовета </w:t>
            </w:r>
            <w:hyperlink r:id="rId42" w:history="1">
              <w:r w:rsidR="00E87878" w:rsidRPr="005F6CBC">
                <w:rPr>
                  <w:rStyle w:val="a4"/>
                  <w:rFonts w:ascii="Times New Roman" w:hAnsi="Times New Roman"/>
                  <w:sz w:val="26"/>
                  <w:szCs w:val="26"/>
                  <w:lang w:eastAsia="ru-RU"/>
                </w:rPr>
                <w:t>https://bondarevo.ru/</w:t>
              </w:r>
            </w:hyperlink>
            <w:r w:rsidR="00E878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разделе «Муниципальный контроль»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70F46" w14:textId="77777777"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14:paraId="4EF87EB0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CF164" w14:textId="77777777"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5609E" w14:textId="77777777"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14:paraId="6D43F741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1185B" w14:textId="77777777"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6. Выполнение профилактических </w:t>
            </w:r>
            <w:hyperlink r:id="rId43" w:tooltip="Программы мероприятий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программных мероприятий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согласно перечню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01C8C" w14:textId="77777777"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50 % мероприятий, предусмотренных перечнем</w:t>
            </w:r>
          </w:p>
        </w:tc>
      </w:tr>
    </w:tbl>
    <w:p w14:paraId="637174FE" w14:textId="77777777"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14:paraId="12A22232" w14:textId="77777777"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14:paraId="71069D8C" w14:textId="7488EDD5"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Результаты опроса и информация о достижении </w:t>
      </w:r>
      <w:hyperlink r:id="rId44" w:tooltip="Отчетные показатели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отчетных показателей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реализации Программы размещаются</w:t>
      </w:r>
      <w:r w:rsidR="00E87878" w:rsidRPr="00E8787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87878" w:rsidRPr="00E27DA3">
        <w:rPr>
          <w:rFonts w:ascii="Times New Roman" w:hAnsi="Times New Roman"/>
          <w:sz w:val="26"/>
          <w:szCs w:val="26"/>
          <w:lang w:eastAsia="ru-RU"/>
        </w:rPr>
        <w:t xml:space="preserve">на официальном сайте администрации </w:t>
      </w:r>
      <w:r w:rsidR="00E87878">
        <w:rPr>
          <w:rFonts w:ascii="Times New Roman" w:hAnsi="Times New Roman"/>
          <w:sz w:val="26"/>
          <w:szCs w:val="26"/>
          <w:lang w:eastAsia="ru-RU"/>
        </w:rPr>
        <w:t xml:space="preserve">Бондаревского сельсовета </w:t>
      </w:r>
      <w:hyperlink r:id="rId45" w:history="1">
        <w:r w:rsidR="00E87878" w:rsidRPr="005F6CBC">
          <w:rPr>
            <w:rStyle w:val="a4"/>
            <w:rFonts w:ascii="Times New Roman" w:hAnsi="Times New Roman"/>
            <w:sz w:val="26"/>
            <w:szCs w:val="26"/>
            <w:lang w:eastAsia="ru-RU"/>
          </w:rPr>
          <w:t>https://bondarevo.ru/</w:t>
        </w:r>
      </w:hyperlink>
      <w:r w:rsidR="00E87878">
        <w:rPr>
          <w:rFonts w:ascii="Times New Roman" w:hAnsi="Times New Roman"/>
          <w:sz w:val="26"/>
          <w:szCs w:val="26"/>
          <w:lang w:eastAsia="ru-RU"/>
        </w:rPr>
        <w:t xml:space="preserve"> в разделе «Муниципальный контроль»</w:t>
      </w:r>
      <w:r w:rsidRPr="00E27DA3">
        <w:rPr>
          <w:rFonts w:ascii="Times New Roman" w:hAnsi="Times New Roman"/>
          <w:sz w:val="26"/>
          <w:szCs w:val="26"/>
          <w:lang w:eastAsia="ru-RU"/>
        </w:rPr>
        <w:t>.</w:t>
      </w:r>
    </w:p>
    <w:p w14:paraId="25D6E558" w14:textId="77777777" w:rsidR="00A70504" w:rsidRDefault="00A70504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40292095" w14:textId="0C30F824" w:rsidR="00753186" w:rsidRPr="00E27DA3" w:rsidRDefault="00753186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3.2 Проект </w:t>
      </w:r>
      <w:hyperlink r:id="rId46" w:tooltip="Отчетные показатели" w:history="1">
        <w:r w:rsidRPr="00A70504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отчетных показателей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 202</w:t>
      </w:r>
      <w:r w:rsidR="00E87878">
        <w:rPr>
          <w:rFonts w:ascii="Times New Roman" w:hAnsi="Times New Roman"/>
          <w:b/>
          <w:bCs/>
          <w:sz w:val="26"/>
          <w:szCs w:val="26"/>
          <w:lang w:eastAsia="ru-RU"/>
        </w:rPr>
        <w:t>4</w:t>
      </w:r>
      <w:r w:rsidR="00A7050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56"/>
        <w:gridCol w:w="2844"/>
      </w:tblGrid>
      <w:tr w:rsidR="00753186" w:rsidRPr="00E27DA3" w14:paraId="773472AC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3D624" w14:textId="77777777"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AC6AB" w14:textId="77777777"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753186" w:rsidRPr="00E27DA3" w14:paraId="2AD12046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0278C" w14:textId="77777777"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9F177" w14:textId="77777777"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53186" w:rsidRPr="00E27DA3" w14:paraId="366F3CBA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FE031" w14:textId="77777777"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88B92" w14:textId="77777777"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14:paraId="09580CB4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9797E" w14:textId="77777777"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6D362" w14:textId="77777777"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14:paraId="7EB00516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C0E6A" w14:textId="13504E36"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</w:t>
            </w:r>
            <w:r w:rsidR="00E87878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официальном сайте администрации </w:t>
            </w:r>
            <w:r w:rsidR="00E878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Бондаревского сельсовета </w:t>
            </w:r>
            <w:hyperlink r:id="rId47" w:history="1">
              <w:r w:rsidR="00E87878" w:rsidRPr="005F6CBC">
                <w:rPr>
                  <w:rStyle w:val="a4"/>
                  <w:rFonts w:ascii="Times New Roman" w:hAnsi="Times New Roman"/>
                  <w:sz w:val="26"/>
                  <w:szCs w:val="26"/>
                  <w:lang w:eastAsia="ru-RU"/>
                </w:rPr>
                <w:t>https://bondarevo.ru/</w:t>
              </w:r>
            </w:hyperlink>
            <w:r w:rsidR="00E878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разделе «Муниципальный контроль»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1B4C1" w14:textId="77777777"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14:paraId="1DDC4959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006F1" w14:textId="69A907FB"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</w:t>
            </w:r>
            <w:r w:rsidR="00E87878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официальном сайте администрации </w:t>
            </w:r>
            <w:r w:rsidR="00E878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Бондаревского сельсовета </w:t>
            </w:r>
            <w:hyperlink r:id="rId48" w:history="1">
              <w:r w:rsidR="00E87878" w:rsidRPr="005F6CBC">
                <w:rPr>
                  <w:rStyle w:val="a4"/>
                  <w:rFonts w:ascii="Times New Roman" w:hAnsi="Times New Roman"/>
                  <w:sz w:val="26"/>
                  <w:szCs w:val="26"/>
                  <w:lang w:eastAsia="ru-RU"/>
                </w:rPr>
                <w:t>https://bondarevo.ru/</w:t>
              </w:r>
            </w:hyperlink>
            <w:r w:rsidR="00E878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разделе «Муниципальный контроль»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71F64" w14:textId="77777777"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14:paraId="46CE979A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6A54A" w14:textId="77777777"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FC612" w14:textId="77777777"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14:paraId="780696A5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ABA78" w14:textId="77777777"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6. Выполнение профилактических </w:t>
            </w:r>
            <w:hyperlink r:id="rId49" w:tooltip="Программы мероприятий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программных мероприятий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согласно перечню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09165" w14:textId="77777777"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60% мероприятий, предусмотренных перечнем</w:t>
            </w:r>
          </w:p>
        </w:tc>
      </w:tr>
    </w:tbl>
    <w:p w14:paraId="2FCE38AB" w14:textId="77777777"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1560D45C" w14:textId="77777777" w:rsidR="00A70504" w:rsidRDefault="00A70504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3EBF97E7" w14:textId="77777777" w:rsidR="00753186" w:rsidRDefault="00753186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3.3 Ресурсное обеспечение программы</w:t>
      </w:r>
    </w:p>
    <w:p w14:paraId="57334186" w14:textId="77777777" w:rsidR="00A70504" w:rsidRPr="00E27DA3" w:rsidRDefault="00A70504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64658BE4" w14:textId="77777777"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Ресурсное обеспечение Программы включает в себя кадровое и </w:t>
      </w:r>
      <w:hyperlink r:id="rId50" w:tooltip="Информационное обеспечение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информационно-аналитическое обеспечение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ее реализации.</w:t>
      </w:r>
    </w:p>
    <w:p w14:paraId="26B49E58" w14:textId="4A6FD2E6"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Информационно-аналитическое обеспечение реализации Программы осуществляется с использованием официального сайта</w:t>
      </w:r>
      <w:r w:rsidR="00E87878" w:rsidRPr="00E8787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87878" w:rsidRPr="00E27DA3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 w:rsidR="00E87878">
        <w:rPr>
          <w:rFonts w:ascii="Times New Roman" w:hAnsi="Times New Roman"/>
          <w:sz w:val="26"/>
          <w:szCs w:val="26"/>
          <w:lang w:eastAsia="ru-RU"/>
        </w:rPr>
        <w:t xml:space="preserve">Бондаревского сельсовета </w:t>
      </w:r>
      <w:hyperlink r:id="rId51" w:history="1">
        <w:r w:rsidR="00E87878" w:rsidRPr="005F6CBC">
          <w:rPr>
            <w:rStyle w:val="a4"/>
            <w:rFonts w:ascii="Times New Roman" w:hAnsi="Times New Roman"/>
            <w:sz w:val="26"/>
            <w:szCs w:val="26"/>
            <w:lang w:eastAsia="ru-RU"/>
          </w:rPr>
          <w:t>https://bondarevo.ru/</w:t>
        </w:r>
      </w:hyperlink>
      <w:r w:rsidR="00E87878">
        <w:rPr>
          <w:rFonts w:ascii="Times New Roman" w:hAnsi="Times New Roman"/>
          <w:sz w:val="26"/>
          <w:szCs w:val="26"/>
          <w:lang w:eastAsia="ru-RU"/>
        </w:rPr>
        <w:t xml:space="preserve"> в разделе «Муниципальный контроль»</w:t>
      </w:r>
      <w:r w:rsidRPr="00E27DA3">
        <w:rPr>
          <w:rFonts w:ascii="Times New Roman" w:hAnsi="Times New Roman"/>
          <w:sz w:val="26"/>
          <w:szCs w:val="26"/>
          <w:lang w:eastAsia="ru-RU"/>
        </w:rPr>
        <w:t>.</w:t>
      </w:r>
    </w:p>
    <w:p w14:paraId="7A2B5AC0" w14:textId="77777777" w:rsidR="00753186" w:rsidRPr="00753186" w:rsidRDefault="00753186" w:rsidP="007531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6C456E36" w14:textId="77777777" w:rsidR="002A09A7" w:rsidRDefault="002A09A7"/>
    <w:sectPr w:rsidR="002A09A7" w:rsidSect="00E27DA3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66427"/>
    <w:multiLevelType w:val="multilevel"/>
    <w:tmpl w:val="116E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243B54"/>
    <w:multiLevelType w:val="multilevel"/>
    <w:tmpl w:val="8E30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186"/>
    <w:rsid w:val="00031B3A"/>
    <w:rsid w:val="000E564E"/>
    <w:rsid w:val="00250960"/>
    <w:rsid w:val="002606EA"/>
    <w:rsid w:val="002A09A7"/>
    <w:rsid w:val="002A26DA"/>
    <w:rsid w:val="002B710E"/>
    <w:rsid w:val="002E6026"/>
    <w:rsid w:val="00306365"/>
    <w:rsid w:val="003B52DF"/>
    <w:rsid w:val="003E52CD"/>
    <w:rsid w:val="00435283"/>
    <w:rsid w:val="00435941"/>
    <w:rsid w:val="00475E83"/>
    <w:rsid w:val="00581851"/>
    <w:rsid w:val="005C52D4"/>
    <w:rsid w:val="00617E90"/>
    <w:rsid w:val="0066760D"/>
    <w:rsid w:val="006F5E81"/>
    <w:rsid w:val="00741500"/>
    <w:rsid w:val="007418F7"/>
    <w:rsid w:val="00753186"/>
    <w:rsid w:val="00762E30"/>
    <w:rsid w:val="00797BE7"/>
    <w:rsid w:val="008E4699"/>
    <w:rsid w:val="00A259AE"/>
    <w:rsid w:val="00A70504"/>
    <w:rsid w:val="00B04F1B"/>
    <w:rsid w:val="00B549D4"/>
    <w:rsid w:val="00BE0EBC"/>
    <w:rsid w:val="00C350D3"/>
    <w:rsid w:val="00C40A64"/>
    <w:rsid w:val="00C55482"/>
    <w:rsid w:val="00CE3531"/>
    <w:rsid w:val="00CE538E"/>
    <w:rsid w:val="00E27DA3"/>
    <w:rsid w:val="00E87878"/>
    <w:rsid w:val="00EB73E7"/>
    <w:rsid w:val="00F14BCF"/>
    <w:rsid w:val="00F40302"/>
    <w:rsid w:val="00F40348"/>
    <w:rsid w:val="00F70DCA"/>
    <w:rsid w:val="00FB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F99C"/>
  <w15:docId w15:val="{36868F9A-472C-4C42-9595-92064FDA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9A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53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3186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53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53186"/>
    <w:rPr>
      <w:color w:val="0000FF"/>
      <w:u w:val="single"/>
    </w:rPr>
  </w:style>
  <w:style w:type="paragraph" w:styleId="a5">
    <w:name w:val="No Spacing"/>
    <w:uiPriority w:val="1"/>
    <w:qFormat/>
    <w:rsid w:val="00E27DA3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250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B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52DF"/>
    <w:rPr>
      <w:rFonts w:ascii="Segoe UI" w:hAnsi="Segoe UI" w:cs="Segoe UI"/>
      <w:sz w:val="18"/>
      <w:szCs w:val="18"/>
      <w:lang w:eastAsia="en-US"/>
    </w:rPr>
  </w:style>
  <w:style w:type="character" w:styleId="a9">
    <w:name w:val="Unresolved Mention"/>
    <w:basedOn w:val="a0"/>
    <w:uiPriority w:val="99"/>
    <w:semiHidden/>
    <w:unhideWhenUsed/>
    <w:rsid w:val="00667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ndia.ru/text/category/pravovie_akti/" TargetMode="External"/><Relationship Id="rId18" Type="http://schemas.openxmlformats.org/officeDocument/2006/relationships/hyperlink" Target="http://pandia.ru/text/category/gosudarstvennij_kontrolmz/" TargetMode="External"/><Relationship Id="rId26" Type="http://schemas.openxmlformats.org/officeDocument/2006/relationships/hyperlink" Target="http://pandia.ru/text/category/normi_prava/" TargetMode="External"/><Relationship Id="rId39" Type="http://schemas.openxmlformats.org/officeDocument/2006/relationships/hyperlink" Target="https://bondarevo.ru/" TargetMode="External"/><Relationship Id="rId21" Type="http://schemas.openxmlformats.org/officeDocument/2006/relationships/hyperlink" Target="http://pandia.ru/text/category/zakoni__chelyabinskaya_obl_/" TargetMode="External"/><Relationship Id="rId34" Type="http://schemas.openxmlformats.org/officeDocument/2006/relationships/hyperlink" Target="https://bondarevo.ru/" TargetMode="External"/><Relationship Id="rId42" Type="http://schemas.openxmlformats.org/officeDocument/2006/relationships/hyperlink" Target="https://bondarevo.ru/" TargetMode="External"/><Relationship Id="rId47" Type="http://schemas.openxmlformats.org/officeDocument/2006/relationships/hyperlink" Target="https://bondarevo.ru/" TargetMode="External"/><Relationship Id="rId50" Type="http://schemas.openxmlformats.org/officeDocument/2006/relationships/hyperlink" Target="https://pandia.ru/text/category/informatcionnoe_obespechenie/" TargetMode="External"/><Relationship Id="rId7" Type="http://schemas.openxmlformats.org/officeDocument/2006/relationships/hyperlink" Target="http://pandia.ru/text/category/individualmznoe_predprinimatelmzstv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yuridicheskoe_litco/" TargetMode="External"/><Relationship Id="rId29" Type="http://schemas.openxmlformats.org/officeDocument/2006/relationships/hyperlink" Target="http://pandia.ru/text/category/pravosoznanie/" TargetMode="External"/><Relationship Id="rId11" Type="http://schemas.openxmlformats.org/officeDocument/2006/relationships/hyperlink" Target="http://pandia.ru/text/category/pravovie_akti/" TargetMode="External"/><Relationship Id="rId24" Type="http://schemas.openxmlformats.org/officeDocument/2006/relationships/hyperlink" Target="https://pandia.ru/text/category/informatcionnoe_obespechenie/" TargetMode="External"/><Relationship Id="rId32" Type="http://schemas.openxmlformats.org/officeDocument/2006/relationships/hyperlink" Target="http://pandia.ru/text/category/normi_prava/" TargetMode="External"/><Relationship Id="rId37" Type="http://schemas.openxmlformats.org/officeDocument/2006/relationships/hyperlink" Target="https://pandia.ru/text/category/normativnie_pravovie_akti/" TargetMode="External"/><Relationship Id="rId40" Type="http://schemas.openxmlformats.org/officeDocument/2006/relationships/hyperlink" Target="https://pandia.ru/text/category/dostupnostmz_informatcii/" TargetMode="External"/><Relationship Id="rId45" Type="http://schemas.openxmlformats.org/officeDocument/2006/relationships/hyperlink" Target="https://bondarevo.ru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pandia.ru/text/category/organi_mestnogo_samoupravleniya/" TargetMode="External"/><Relationship Id="rId10" Type="http://schemas.openxmlformats.org/officeDocument/2006/relationships/hyperlink" Target="http://pandia.ru/text/category/pravovie_akti/" TargetMode="External"/><Relationship Id="rId19" Type="http://schemas.openxmlformats.org/officeDocument/2006/relationships/hyperlink" Target="http://pandia.ru/text/category/gosudarstvennij_kontrolmz/" TargetMode="External"/><Relationship Id="rId31" Type="http://schemas.openxmlformats.org/officeDocument/2006/relationships/hyperlink" Target="http://www.pandia.ru/text/category/sredstva_massovoj_informatcii/" TargetMode="External"/><Relationship Id="rId44" Type="http://schemas.openxmlformats.org/officeDocument/2006/relationships/hyperlink" Target="https://pandia.ru/text/category/otchetnie_pokazateli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gosudarstvennij_kontrolmz/" TargetMode="External"/><Relationship Id="rId14" Type="http://schemas.openxmlformats.org/officeDocument/2006/relationships/hyperlink" Target="https://pandia.ru/text/category/blagoustrojstvo_territorij/" TargetMode="External"/><Relationship Id="rId22" Type="http://schemas.openxmlformats.org/officeDocument/2006/relationships/hyperlink" Target="http://www.pandia.ru/text/category/deyatelmznostmz_administratcij/" TargetMode="External"/><Relationship Id="rId27" Type="http://schemas.openxmlformats.org/officeDocument/2006/relationships/hyperlink" Target="http://pandia.ru/text/category/informatcionnie_tehnologii/" TargetMode="External"/><Relationship Id="rId30" Type="http://schemas.openxmlformats.org/officeDocument/2006/relationships/hyperlink" Target="http://www.pandia.ru/text/category/rasporyazheniya_administratcij/" TargetMode="External"/><Relationship Id="rId35" Type="http://schemas.openxmlformats.org/officeDocument/2006/relationships/hyperlink" Target="http://www.pandia.ru/text/category/plani_meropriyatij/" TargetMode="External"/><Relationship Id="rId43" Type="http://schemas.openxmlformats.org/officeDocument/2006/relationships/hyperlink" Target="http://pandia.ru/text/category/programmi_meropriyatij/" TargetMode="External"/><Relationship Id="rId48" Type="http://schemas.openxmlformats.org/officeDocument/2006/relationships/hyperlink" Target="https://bondarevo.ru/" TargetMode="External"/><Relationship Id="rId8" Type="http://schemas.openxmlformats.org/officeDocument/2006/relationships/hyperlink" Target="http://pandia.ru/text/category/gosudarstvennij_kontrolmz/" TargetMode="External"/><Relationship Id="rId51" Type="http://schemas.openxmlformats.org/officeDocument/2006/relationships/hyperlink" Target="https://bondarev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andia.ru/text/category/blagoustrojstvo_territorij/" TargetMode="External"/><Relationship Id="rId17" Type="http://schemas.openxmlformats.org/officeDocument/2006/relationships/hyperlink" Target="http://pandia.ru/text/category/individualmznoe_predprinimatelmzstvo/" TargetMode="External"/><Relationship Id="rId25" Type="http://schemas.openxmlformats.org/officeDocument/2006/relationships/hyperlink" Target="http://www.pandia.ru/text/category/deyatelmznostmz_administratcij/" TargetMode="External"/><Relationship Id="rId33" Type="http://schemas.openxmlformats.org/officeDocument/2006/relationships/hyperlink" Target="http://www.pandia.ru/text/category/rasporyazheniya_administratcij/" TargetMode="External"/><Relationship Id="rId38" Type="http://schemas.openxmlformats.org/officeDocument/2006/relationships/hyperlink" Target="http://www.pandia.ru/text/category/sredstva_massovoj_informatcii/" TargetMode="External"/><Relationship Id="rId46" Type="http://schemas.openxmlformats.org/officeDocument/2006/relationships/hyperlink" Target="https://pandia.ru/text/category/otchetnie_pokazateli/" TargetMode="External"/><Relationship Id="rId20" Type="http://schemas.openxmlformats.org/officeDocument/2006/relationships/hyperlink" Target="http://pandia.ru/text/category/pravovie_akti/" TargetMode="External"/><Relationship Id="rId41" Type="http://schemas.openxmlformats.org/officeDocument/2006/relationships/hyperlink" Target="https://bondarev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yuridicheskoe_litco/" TargetMode="External"/><Relationship Id="rId15" Type="http://schemas.openxmlformats.org/officeDocument/2006/relationships/hyperlink" Target="http://www.pandia.ru/text/category/organi_mestnogo_samoupravleniya/" TargetMode="External"/><Relationship Id="rId23" Type="http://schemas.openxmlformats.org/officeDocument/2006/relationships/hyperlink" Target="http://www.pandia.ru/text/category/predprinimatelmzskaya_deyatelmznostmz/" TargetMode="External"/><Relationship Id="rId28" Type="http://schemas.openxmlformats.org/officeDocument/2006/relationships/hyperlink" Target="http://www.pandia.ru/text/category/chelyabinskaya_obl_/" TargetMode="External"/><Relationship Id="rId36" Type="http://schemas.openxmlformats.org/officeDocument/2006/relationships/hyperlink" Target="https://bondarevo.ru/" TargetMode="External"/><Relationship Id="rId49" Type="http://schemas.openxmlformats.org/officeDocument/2006/relationships/hyperlink" Target="http://pandia.ru/text/category/programmi_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3577</Words>
  <Characters>20391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9</cp:revision>
  <cp:lastPrinted>2021-12-08T04:32:00Z</cp:lastPrinted>
  <dcterms:created xsi:type="dcterms:W3CDTF">2022-10-04T02:19:00Z</dcterms:created>
  <dcterms:modified xsi:type="dcterms:W3CDTF">2023-10-09T06:40:00Z</dcterms:modified>
</cp:coreProperties>
</file>