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8706" w14:textId="65A1B857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A5F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 w:rsidR="00E60FC2">
        <w:rPr>
          <w:rFonts w:ascii="Times New Roman" w:hAnsi="Times New Roman" w:cs="Times New Roman"/>
          <w:b/>
          <w:sz w:val="26"/>
          <w:szCs w:val="26"/>
        </w:rPr>
        <w:t>1</w:t>
      </w:r>
      <w:r w:rsidR="00163A5F">
        <w:rPr>
          <w:rFonts w:ascii="Times New Roman" w:hAnsi="Times New Roman" w:cs="Times New Roman"/>
          <w:b/>
          <w:sz w:val="26"/>
          <w:szCs w:val="26"/>
        </w:rPr>
        <w:t>3</w:t>
      </w:r>
      <w:r w:rsidRPr="00163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3A5F">
        <w:rPr>
          <w:rFonts w:ascii="Times New Roman" w:hAnsi="Times New Roman" w:cs="Times New Roman"/>
          <w:b/>
          <w:sz w:val="26"/>
          <w:szCs w:val="26"/>
        </w:rPr>
        <w:t>ию</w:t>
      </w:r>
      <w:r w:rsidRPr="00163A5F">
        <w:rPr>
          <w:rFonts w:ascii="Times New Roman" w:hAnsi="Times New Roman" w:cs="Times New Roman"/>
          <w:b/>
          <w:sz w:val="26"/>
          <w:szCs w:val="26"/>
        </w:rPr>
        <w:t>ня 202</w:t>
      </w:r>
      <w:r w:rsidR="00163A5F">
        <w:rPr>
          <w:rFonts w:ascii="Times New Roman" w:hAnsi="Times New Roman" w:cs="Times New Roman"/>
          <w:b/>
          <w:sz w:val="26"/>
          <w:szCs w:val="26"/>
        </w:rPr>
        <w:t>4</w:t>
      </w:r>
      <w:r w:rsidRPr="00163A5F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E60FC2">
        <w:rPr>
          <w:rFonts w:ascii="Times New Roman" w:hAnsi="Times New Roman" w:cs="Times New Roman"/>
          <w:b/>
          <w:sz w:val="26"/>
          <w:szCs w:val="26"/>
        </w:rPr>
        <w:t>13</w:t>
      </w:r>
      <w:r w:rsidRPr="00163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3A5F">
        <w:rPr>
          <w:rFonts w:ascii="Times New Roman" w:hAnsi="Times New Roman" w:cs="Times New Roman"/>
          <w:b/>
          <w:sz w:val="26"/>
          <w:szCs w:val="26"/>
        </w:rPr>
        <w:t>июл</w:t>
      </w:r>
      <w:r w:rsidRPr="00163A5F">
        <w:rPr>
          <w:rFonts w:ascii="Times New Roman" w:hAnsi="Times New Roman" w:cs="Times New Roman"/>
          <w:b/>
          <w:sz w:val="26"/>
          <w:szCs w:val="26"/>
        </w:rPr>
        <w:t>я 202</w:t>
      </w:r>
      <w:r w:rsidR="00163A5F">
        <w:rPr>
          <w:rFonts w:ascii="Times New Roman" w:hAnsi="Times New Roman" w:cs="Times New Roman"/>
          <w:b/>
          <w:sz w:val="26"/>
          <w:szCs w:val="26"/>
        </w:rPr>
        <w:t>4</w:t>
      </w:r>
      <w:r w:rsidRPr="00163A5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3DB3AD46" w14:textId="77777777" w:rsidR="007F2723" w:rsidRPr="00163A5F" w:rsidRDefault="007F2723" w:rsidP="00163A5F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36A6E36" w14:textId="667E6D11" w:rsidR="007F2723" w:rsidRPr="00163A5F" w:rsidRDefault="007F2723" w:rsidP="00163A5F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63A5F"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5075C77D" w14:textId="77777777" w:rsidR="007B4712" w:rsidRPr="007B4712" w:rsidRDefault="007B4712" w:rsidP="007B471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712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14:paraId="5172D768" w14:textId="77777777" w:rsidR="007B4712" w:rsidRPr="007B4712" w:rsidRDefault="007B4712" w:rsidP="007B471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712">
        <w:rPr>
          <w:rFonts w:ascii="Times New Roman" w:hAnsi="Times New Roman" w:cs="Times New Roman"/>
          <w:bCs/>
          <w:sz w:val="26"/>
          <w:szCs w:val="26"/>
        </w:rPr>
        <w:t>Республика Хакасия</w:t>
      </w:r>
    </w:p>
    <w:p w14:paraId="3DBE982F" w14:textId="77777777" w:rsidR="007B4712" w:rsidRPr="007B4712" w:rsidRDefault="007B4712" w:rsidP="007B471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712">
        <w:rPr>
          <w:rFonts w:ascii="Times New Roman" w:hAnsi="Times New Roman" w:cs="Times New Roman"/>
          <w:bCs/>
          <w:sz w:val="26"/>
          <w:szCs w:val="26"/>
        </w:rPr>
        <w:t>Бейский район</w:t>
      </w:r>
    </w:p>
    <w:p w14:paraId="2A140921" w14:textId="53E11006" w:rsidR="007F2723" w:rsidRPr="007B4712" w:rsidRDefault="007B4712" w:rsidP="007B471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712">
        <w:rPr>
          <w:rFonts w:ascii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Pr="007B4712">
        <w:rPr>
          <w:rFonts w:ascii="Times New Roman" w:hAnsi="Times New Roman" w:cs="Times New Roman"/>
          <w:bCs/>
          <w:sz w:val="26"/>
          <w:szCs w:val="26"/>
        </w:rPr>
        <w:t>Бондаревского</w:t>
      </w:r>
      <w:proofErr w:type="spellEnd"/>
      <w:r w:rsidRPr="007B4712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14:paraId="7133DD67" w14:textId="77777777" w:rsidR="007B4712" w:rsidRDefault="007B4712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F13C37" w14:textId="77777777" w:rsidR="007B4712" w:rsidRDefault="007B4712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AF043D" w14:textId="6DC1B95E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A5F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14:paraId="1E427C6B" w14:textId="77777777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</w:p>
    <w:p w14:paraId="77ABC9B1" w14:textId="1DBFABD3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«___» _________ 202</w:t>
      </w:r>
      <w:r w:rsidR="00163A5F"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4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г</w:t>
      </w:r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ода    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       </w:t>
      </w:r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с.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Бондарево</w:t>
      </w:r>
      <w:proofErr w:type="spellEnd"/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                                              № ____</w:t>
      </w:r>
    </w:p>
    <w:p w14:paraId="14658DAE" w14:textId="77777777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</w:p>
    <w:p w14:paraId="16F901CA" w14:textId="77777777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sz w:val="26"/>
          <w:szCs w:val="26"/>
          <w:lang w:val="ru-RU"/>
        </w:rPr>
      </w:pPr>
    </w:p>
    <w:p w14:paraId="18510576" w14:textId="3D43A556" w:rsidR="00551431" w:rsidRPr="00126C97" w:rsidRDefault="00126C97" w:rsidP="00E60FC2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о создании условий </w:t>
      </w:r>
      <w:r w:rsidRPr="00126C97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E60FC2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Бондар</w:t>
      </w:r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евский</w:t>
      </w:r>
      <w:proofErr w:type="spellEnd"/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126C97">
        <w:rPr>
          <w:rFonts w:ascii="Times New Roman" w:hAnsi="Times New Roman" w:cs="Times New Roman"/>
          <w:b/>
          <w:sz w:val="26"/>
          <w:szCs w:val="26"/>
        </w:rPr>
        <w:t>сельсовет Бейского района Республики Хакасия</w:t>
      </w:r>
    </w:p>
    <w:p w14:paraId="0EC53238" w14:textId="77777777" w:rsidR="00126C97" w:rsidRPr="00485B4A" w:rsidRDefault="00126C97" w:rsidP="00126C97">
      <w:pPr>
        <w:autoSpaceDE w:val="0"/>
        <w:autoSpaceDN w:val="0"/>
        <w:adjustRightInd w:val="0"/>
        <w:spacing w:after="0" w:line="240" w:lineRule="auto"/>
        <w:ind w:right="4819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774B342A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05DE9FCB" w14:textId="309FE791" w:rsidR="00126C97" w:rsidRPr="00126C97" w:rsidRDefault="00551431" w:rsidP="0012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статьей 14, 16 </w:t>
      </w:r>
      <w:r w:rsidRPr="00485B4A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485B4A">
        <w:rPr>
          <w:rFonts w:ascii="Times New Roman" w:hAnsi="Times New Roman" w:cs="Times New Roman"/>
          <w:sz w:val="26"/>
          <w:szCs w:val="26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Основами законодательства Российской Федерации о культуре, стать</w:t>
      </w:r>
      <w:r w:rsidR="00E60FC2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471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6C97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Устава</w:t>
      </w:r>
      <w:r w:rsidR="00126C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126C9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26C97" w:rsidRPr="00126C9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E60FC2">
        <w:rPr>
          <w:rFonts w:ascii="Times New Roman" w:hAnsi="Times New Roman" w:cs="Times New Roman"/>
          <w:sz w:val="26"/>
          <w:szCs w:val="26"/>
        </w:rPr>
        <w:t>Бондар</w:t>
      </w:r>
      <w:r w:rsidR="00126C97" w:rsidRPr="00126C97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126C97" w:rsidRPr="00126C97"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="00126C97" w:rsidRPr="00126C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B1D2738" w14:textId="4DA04EBD" w:rsidR="00551431" w:rsidRPr="007B4712" w:rsidRDefault="00126C97" w:rsidP="00126C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B47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="00551431" w:rsidRPr="007B47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487661D7" w14:textId="5DD9F6F5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прилагаемое Положение о создании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126C9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муниципального образования 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  <w:r w:rsidRPr="00485B4A">
        <w:rPr>
          <w:rFonts w:ascii="Times New Roman" w:hAnsi="Times New Roman" w:cs="Times New Roman"/>
          <w:kern w:val="2"/>
          <w:sz w:val="26"/>
          <w:szCs w:val="26"/>
        </w:rPr>
        <w:t>.</w:t>
      </w:r>
    </w:p>
    <w:p w14:paraId="00944E6D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2.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14:paraId="54914C7E" w14:textId="2C758392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33453F12" w14:textId="029176E0" w:rsidR="00163A5F" w:rsidRDefault="00163A5F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437BF05F" w14:textId="2FF91BED" w:rsidR="00163A5F" w:rsidRDefault="00163A5F" w:rsidP="00126C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3A5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60FC2">
        <w:rPr>
          <w:rFonts w:ascii="Times New Roman" w:hAnsi="Times New Roman" w:cs="Times New Roman"/>
          <w:sz w:val="26"/>
          <w:szCs w:val="26"/>
        </w:rPr>
        <w:t>Бондар</w:t>
      </w:r>
      <w:r w:rsidRPr="00163A5F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163A5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5D8BC04" w14:textId="77777777" w:rsidR="007B4712" w:rsidRDefault="00163A5F" w:rsidP="00126C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3A5F">
        <w:rPr>
          <w:rFonts w:ascii="Times New Roman" w:hAnsi="Times New Roman" w:cs="Times New Roman"/>
          <w:sz w:val="26"/>
          <w:szCs w:val="26"/>
        </w:rPr>
        <w:t>Бейского района</w:t>
      </w:r>
    </w:p>
    <w:p w14:paraId="24CA9BC7" w14:textId="0DBEEFBA" w:rsidR="00163A5F" w:rsidRPr="007B4712" w:rsidRDefault="00163A5F" w:rsidP="00126C97">
      <w:pPr>
        <w:spacing w:after="0"/>
        <w:rPr>
          <w:rStyle w:val="aa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63A5F"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               </w:t>
      </w:r>
      <w:r w:rsidR="00E60FC2">
        <w:rPr>
          <w:rFonts w:ascii="Times New Roman" w:hAnsi="Times New Roman" w:cs="Times New Roman"/>
          <w:sz w:val="26"/>
          <w:szCs w:val="26"/>
        </w:rPr>
        <w:t xml:space="preserve">  </w:t>
      </w:r>
      <w:r w:rsidR="007B471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60FC2">
        <w:rPr>
          <w:rFonts w:ascii="Times New Roman" w:hAnsi="Times New Roman" w:cs="Times New Roman"/>
          <w:sz w:val="26"/>
          <w:szCs w:val="26"/>
        </w:rPr>
        <w:t xml:space="preserve"> Е.В. Корнева</w:t>
      </w:r>
    </w:p>
    <w:p w14:paraId="218A20FB" w14:textId="77777777" w:rsidR="00163A5F" w:rsidRPr="00163A5F" w:rsidRDefault="00163A5F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50C83A68" w14:textId="77777777" w:rsidR="00163A5F" w:rsidRDefault="00163A5F" w:rsidP="00551431">
      <w:pPr>
        <w:pStyle w:val="ConsPlusTitle"/>
        <w:widowControl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14:paraId="4E2A5240" w14:textId="7915B4DB" w:rsidR="00163A5F" w:rsidRPr="00485B4A" w:rsidRDefault="00163A5F" w:rsidP="00551431">
      <w:pPr>
        <w:pStyle w:val="ConsPlusTitle"/>
        <w:widowControl/>
        <w:jc w:val="right"/>
        <w:rPr>
          <w:rFonts w:ascii="Times New Roman" w:hAnsi="Times New Roman" w:cs="Times New Roman"/>
          <w:kern w:val="2"/>
          <w:sz w:val="26"/>
          <w:szCs w:val="26"/>
        </w:rPr>
        <w:sectPr w:rsidR="00163A5F" w:rsidRPr="00485B4A" w:rsidSect="000A3E2E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551431" w:rsidRPr="00485B4A" w14:paraId="2791702D" w14:textId="77777777" w:rsidTr="00A04EA4">
        <w:trPr>
          <w:jc w:val="right"/>
        </w:trPr>
        <w:tc>
          <w:tcPr>
            <w:tcW w:w="4217" w:type="dxa"/>
          </w:tcPr>
          <w:p w14:paraId="48A24EB8" w14:textId="77777777" w:rsidR="00551431" w:rsidRPr="00485B4A" w:rsidRDefault="00551431" w:rsidP="00A04E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УТВЕРЖДЕНО</w:t>
            </w:r>
          </w:p>
          <w:p w14:paraId="080E4C4A" w14:textId="2EBA7D3C" w:rsidR="00551431" w:rsidRPr="00485B4A" w:rsidRDefault="00551431" w:rsidP="00126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решением </w:t>
            </w:r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 w:rsidR="00E60F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E60FC2">
              <w:rPr>
                <w:rFonts w:ascii="Times New Roman" w:hAnsi="Times New Roman" w:cs="Times New Roman"/>
                <w:sz w:val="26"/>
                <w:szCs w:val="26"/>
              </w:rPr>
              <w:t>Бондар</w:t>
            </w:r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>евского</w:t>
            </w:r>
            <w:proofErr w:type="spellEnd"/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Бейского района Республики Хакасия</w:t>
            </w:r>
            <w:r w:rsidR="00126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«___» ______ 20</w:t>
            </w:r>
            <w:r w:rsidR="00E60FC2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24 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>г</w:t>
            </w:r>
            <w:r w:rsidR="00E60FC2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ода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___</w:t>
            </w:r>
          </w:p>
        </w:tc>
      </w:tr>
    </w:tbl>
    <w:p w14:paraId="11893828" w14:textId="77777777" w:rsidR="00551431" w:rsidRPr="00485B4A" w:rsidRDefault="00551431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3C06C9" w14:textId="77777777" w:rsidR="00551431" w:rsidRPr="00485B4A" w:rsidRDefault="00551431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DD25F6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ПОЛОЖЕНИЕ</w:t>
      </w:r>
    </w:p>
    <w:p w14:paraId="40FF84EC" w14:textId="0ACB2797" w:rsidR="00551431" w:rsidRDefault="00126C97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создании условий </w:t>
      </w:r>
      <w:r w:rsidRPr="00126C97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Бондар</w:t>
      </w:r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евский</w:t>
      </w:r>
      <w:proofErr w:type="spellEnd"/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126C97">
        <w:rPr>
          <w:rFonts w:ascii="Times New Roman" w:hAnsi="Times New Roman" w:cs="Times New Roman"/>
          <w:b/>
          <w:sz w:val="26"/>
          <w:szCs w:val="26"/>
        </w:rPr>
        <w:t>сельсовет Бейского района Республики Хакасия</w:t>
      </w:r>
    </w:p>
    <w:p w14:paraId="5254A0D8" w14:textId="77777777" w:rsidR="00126C97" w:rsidRPr="00485B4A" w:rsidRDefault="00126C97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A93DE8" w14:textId="77777777" w:rsidR="00E60FC2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5B4A">
        <w:rPr>
          <w:rFonts w:ascii="Times New Roman" w:hAnsi="Times New Roman" w:cs="Times New Roman"/>
          <w:bCs/>
          <w:sz w:val="26"/>
          <w:szCs w:val="26"/>
        </w:rPr>
        <w:t>Глава 1.</w:t>
      </w:r>
    </w:p>
    <w:p w14:paraId="259B1B8A" w14:textId="6A51BC14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5B4A">
        <w:rPr>
          <w:rFonts w:ascii="Times New Roman" w:hAnsi="Times New Roman" w:cs="Times New Roman"/>
          <w:bCs/>
          <w:sz w:val="26"/>
          <w:szCs w:val="26"/>
        </w:rPr>
        <w:t xml:space="preserve"> Общие положения</w:t>
      </w:r>
    </w:p>
    <w:p w14:paraId="4A7C53C0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A5C5B1" w14:textId="709E8BCB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485B4A">
          <w:rPr>
            <w:rFonts w:ascii="Times New Roman" w:hAnsi="Times New Roman" w:cs="Times New Roman"/>
            <w:sz w:val="26"/>
            <w:szCs w:val="26"/>
            <w:lang w:eastAsia="ru-RU"/>
          </w:rPr>
          <w:t>Основ</w:t>
        </w:r>
      </w:hyperlink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485B4A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</w:t>
      </w:r>
      <w:r w:rsidR="00126C9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kern w:val="2"/>
          <w:sz w:val="26"/>
          <w:szCs w:val="26"/>
        </w:rPr>
        <w:t>.</w:t>
      </w:r>
    </w:p>
    <w:p w14:paraId="589DE214" w14:textId="4AD0FBA2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485B4A">
        <w:rPr>
          <w:rFonts w:ascii="Times New Roman" w:hAnsi="Times New Roman" w:cs="Times New Roman"/>
          <w:sz w:val="26"/>
          <w:szCs w:val="26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 w:history="1">
        <w:r w:rsidRPr="00485B4A">
          <w:rPr>
            <w:rFonts w:ascii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85B4A">
        <w:rPr>
          <w:rFonts w:ascii="Times New Roman" w:hAnsi="Times New Roman" w:cs="Times New Roman"/>
          <w:sz w:val="26"/>
          <w:szCs w:val="26"/>
          <w:lang w:eastAsia="ru-RU"/>
        </w:rPr>
        <w:t>е о культуре</w:t>
      </w:r>
      <w:r w:rsidRPr="00485B4A">
        <w:rPr>
          <w:rFonts w:ascii="Times New Roman" w:hAnsi="Times New Roman" w:cs="Times New Roman"/>
          <w:sz w:val="26"/>
          <w:szCs w:val="26"/>
        </w:rPr>
        <w:t>, нормативных правовых актах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.</w:t>
      </w:r>
    </w:p>
    <w:p w14:paraId="3BF6FDBF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EE481F" w14:textId="77777777" w:rsidR="00E60FC2" w:rsidRDefault="00551431" w:rsidP="005514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Глава 2.</w:t>
      </w:r>
    </w:p>
    <w:p w14:paraId="0D71521F" w14:textId="77CBDD1B" w:rsidR="00551431" w:rsidRPr="00485B4A" w:rsidRDefault="00551431" w:rsidP="005514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 Основные цели и задачи</w:t>
      </w:r>
    </w:p>
    <w:p w14:paraId="4F68188C" w14:textId="77777777" w:rsidR="00551431" w:rsidRPr="00485B4A" w:rsidRDefault="00551431" w:rsidP="005514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67828FEB" w14:textId="77777777" w:rsidR="00551431" w:rsidRPr="00485B4A" w:rsidRDefault="00551431" w:rsidP="00551431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3. Основными целями и задачами настоящего Положения являются:</w:t>
      </w:r>
    </w:p>
    <w:p w14:paraId="16D81B24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7B95F5B6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2) приобщение населения к культурным традициям народов Российской Федерации;</w:t>
      </w:r>
    </w:p>
    <w:p w14:paraId="43004BD1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14:paraId="7D695EC6" w14:textId="4382759E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4) сохранение национальной самобытности народов, проживающих на территории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4E65C791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14:paraId="31A5E669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14:paraId="448510BA" w14:textId="723145D8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lastRenderedPageBreak/>
        <w:t xml:space="preserve"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3FDF8D75" w14:textId="7CB6A97B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.</w:t>
      </w:r>
    </w:p>
    <w:p w14:paraId="7E428BD4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99F855B" w14:textId="77777777" w:rsidR="00E60FC2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Глава 3. </w:t>
      </w:r>
    </w:p>
    <w:p w14:paraId="59FB4B69" w14:textId="3142DB50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Создание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126C97" w:rsidRPr="00126C9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</w:p>
    <w:p w14:paraId="1888DDAE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AD0A37" w14:textId="647EFF5F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4. Создание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iCs/>
          <w:sz w:val="26"/>
          <w:szCs w:val="26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85B4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направленных на:</w:t>
      </w:r>
    </w:p>
    <w:p w14:paraId="6A6DCE0C" w14:textId="43AF63C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85B4A">
        <w:rPr>
          <w:rFonts w:ascii="Times New Roman" w:hAnsi="Times New Roman" w:cs="Times New Roman"/>
          <w:iCs/>
          <w:sz w:val="26"/>
          <w:szCs w:val="26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11869C0C" w14:textId="307B236A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образовании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741D2B3C" w14:textId="30AA515B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3) определение основных направлений деятельности органов местного самоуправления </w:t>
      </w:r>
      <w:r w:rsidRPr="00485B4A"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развития традиционного народного художественного творчества; </w:t>
      </w:r>
    </w:p>
    <w:p w14:paraId="1E108373" w14:textId="79EB09A6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4) сохранение национальной самобытности народов, проживающих на территории </w:t>
      </w:r>
      <w:r w:rsidRPr="00485B4A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="00126C9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A8FA6EB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5)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14:paraId="740384E5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460E4B63" w14:textId="2647C1F3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7) создание условий для шаговой и транспортной доступности жителей муниципального образования</w:t>
      </w:r>
      <w:r w:rsidR="00126C97" w:rsidRPr="00126C9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 xml:space="preserve"> к культурным ценностям, муниципальным учреждениям культуры, к местам проведения культурно-массовых и иных мероприятий;</w:t>
      </w:r>
    </w:p>
    <w:p w14:paraId="2D6EFB18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lastRenderedPageBreak/>
        <w:t>8) обеспечение иных полномочий в соответствии с действующим законодательством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15A3914D" w14:textId="2F689F65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5. Проведение мероприятий, указанных в пункте 4 настоящего Положения, осуществляется силами администрации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, муниципальными учреждениями культуры, сторонних организаций.</w:t>
      </w:r>
    </w:p>
    <w:p w14:paraId="3F09F8AF" w14:textId="603A4D53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нормативными правовыми актами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.</w:t>
      </w:r>
    </w:p>
    <w:p w14:paraId="7C9636E0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B1CF96" w14:textId="77777777" w:rsidR="005137DE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Глава 4. </w:t>
      </w:r>
    </w:p>
    <w:p w14:paraId="29C41F65" w14:textId="1FFF6AB5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Полномочия органов местного самоуправления </w:t>
      </w:r>
      <w:r w:rsidRPr="00485B4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</w:p>
    <w:p w14:paraId="63F52E72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03B390" w14:textId="7E355972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7. Представительный орган муниципального образования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390C8796" w14:textId="4F8E1899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1) осуществляет нормативное правовое регулирование 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0BA4B07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Pr="00485B4A">
        <w:rPr>
          <w:rFonts w:ascii="Times New Roman" w:hAnsi="Times New Roman" w:cs="Times New Roman"/>
          <w:sz w:val="26"/>
          <w:szCs w:val="26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14:paraId="75DD149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14:paraId="3D6C0F3E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75919975" w14:textId="50D9B149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5) устанавливает льготы по налогам в отношении муниципальных учреждений культуры, подлежащих зачислению в бюджет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DB918D5" w14:textId="1227CD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70FAA2FB" w14:textId="1D2A93D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8. Администрация муниципального образования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</w:rPr>
        <w:t>:</w:t>
      </w:r>
    </w:p>
    <w:p w14:paraId="5A4B5DE9" w14:textId="0019935D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lastRenderedPageBreak/>
        <w:t xml:space="preserve">1) </w:t>
      </w:r>
      <w:r w:rsidRPr="00485B4A">
        <w:rPr>
          <w:sz w:val="26"/>
          <w:szCs w:val="26"/>
        </w:rPr>
        <w:t>в порядке, установленном нормативными правовыми актами представительного органа муниципального образования</w:t>
      </w:r>
      <w:r w:rsidR="00936437">
        <w:rPr>
          <w:sz w:val="26"/>
          <w:szCs w:val="26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i/>
          <w:sz w:val="26"/>
          <w:szCs w:val="26"/>
        </w:rPr>
        <w:t xml:space="preserve">, </w:t>
      </w:r>
      <w:r w:rsidRPr="00485B4A">
        <w:rPr>
          <w:sz w:val="26"/>
          <w:szCs w:val="26"/>
          <w:lang w:eastAsia="en-US"/>
        </w:rPr>
        <w:t xml:space="preserve">принимает муниципальные правовые акты по вопросам </w:t>
      </w:r>
      <w:r w:rsidRPr="00485B4A">
        <w:rPr>
          <w:bCs/>
          <w:kern w:val="2"/>
          <w:sz w:val="26"/>
          <w:szCs w:val="26"/>
        </w:rPr>
        <w:t>местного традиционного народного художественного творчества</w:t>
      </w:r>
      <w:r w:rsidRPr="00485B4A">
        <w:rPr>
          <w:sz w:val="26"/>
          <w:szCs w:val="26"/>
          <w:lang w:eastAsia="en-US"/>
        </w:rPr>
        <w:t>, относящимся к её компетенции;</w:t>
      </w:r>
    </w:p>
    <w:p w14:paraId="7E949DA5" w14:textId="056FCBDA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2) в порядке, установленном нормативными правовыми актами представительного органа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2670CD7C" w14:textId="241C03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="00936437">
        <w:rPr>
          <w:sz w:val="26"/>
          <w:szCs w:val="26"/>
        </w:rPr>
        <w:t>;</w:t>
      </w:r>
    </w:p>
    <w:p w14:paraId="5087E257" w14:textId="0452D74B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08030AB6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77BE9931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6607EC07" w14:textId="4E1EAADA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58F6B2DD" w14:textId="58CDF05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0B38BED3" w14:textId="166B943F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1AFD65C5" w14:textId="34B6059B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, в пределах установленных полномочий;</w:t>
      </w:r>
    </w:p>
    <w:p w14:paraId="0635E420" w14:textId="68A86D3A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85B4A">
        <w:rPr>
          <w:sz w:val="26"/>
          <w:szCs w:val="26"/>
          <w:lang w:eastAsia="en-US"/>
        </w:rPr>
        <w:t xml:space="preserve">11) </w:t>
      </w:r>
      <w:r w:rsidRPr="00485B4A">
        <w:rPr>
          <w:sz w:val="26"/>
          <w:szCs w:val="26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936437">
        <w:rPr>
          <w:sz w:val="26"/>
          <w:szCs w:val="26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i/>
          <w:sz w:val="26"/>
          <w:szCs w:val="26"/>
        </w:rPr>
        <w:t>.</w:t>
      </w:r>
    </w:p>
    <w:p w14:paraId="5C7D63E2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</w:p>
    <w:p w14:paraId="0023860E" w14:textId="77777777" w:rsidR="005137DE" w:rsidRDefault="00551431" w:rsidP="0055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Глава 5. </w:t>
      </w:r>
    </w:p>
    <w:p w14:paraId="516DC126" w14:textId="20733E23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Организация деятельности по развитию местного традиционного народного художественного творчества</w:t>
      </w:r>
    </w:p>
    <w:p w14:paraId="7A97A5CB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C0588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14:paraId="3C110F94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lastRenderedPageBreak/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местного традиционного народного художественного творчества</w:t>
      </w:r>
      <w:r w:rsidRPr="00485B4A">
        <w:rPr>
          <w:rFonts w:ascii="Times New Roman" w:hAnsi="Times New Roman" w:cs="Times New Roman"/>
          <w:sz w:val="26"/>
          <w:szCs w:val="26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14:paraId="758F871D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1E3F6863" w14:textId="153A52E6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01945365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14:paraId="324FEA5C" w14:textId="2F7BE57E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</w:rPr>
        <w:t>;</w:t>
      </w:r>
    </w:p>
    <w:p w14:paraId="3EDEACC1" w14:textId="3BF94DED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6)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7F964B94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7)</w:t>
      </w:r>
      <w:r w:rsidRPr="00485B4A">
        <w:rPr>
          <w:rFonts w:ascii="Times New Roman" w:hAnsi="Times New Roman" w:cs="Times New Roman"/>
          <w:sz w:val="26"/>
          <w:szCs w:val="26"/>
        </w:rPr>
        <w:t xml:space="preserve"> поддержки и развития работ и услуг по созданию и экспонирования предметов народного художественного творчества;</w:t>
      </w:r>
    </w:p>
    <w:p w14:paraId="43DE5EA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14:paraId="44E23078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346A327A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691F45B7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19EB3A75" w14:textId="77777777" w:rsidR="000B53B9" w:rsidRPr="00485B4A" w:rsidRDefault="000B53B9" w:rsidP="005514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0B53B9" w:rsidRPr="00485B4A" w:rsidSect="00E20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7C27" w14:textId="77777777" w:rsidR="00944AC1" w:rsidRDefault="00944AC1">
      <w:pPr>
        <w:spacing w:after="0" w:line="240" w:lineRule="auto"/>
      </w:pPr>
      <w:r>
        <w:separator/>
      </w:r>
    </w:p>
  </w:endnote>
  <w:endnote w:type="continuationSeparator" w:id="0">
    <w:p w14:paraId="5BC967C2" w14:textId="77777777" w:rsidR="00944AC1" w:rsidRDefault="0094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5CDD" w14:textId="77777777" w:rsidR="00944AC1" w:rsidRDefault="00944AC1">
      <w:pPr>
        <w:spacing w:after="0" w:line="240" w:lineRule="auto"/>
      </w:pPr>
      <w:r>
        <w:separator/>
      </w:r>
    </w:p>
  </w:footnote>
  <w:footnote w:type="continuationSeparator" w:id="0">
    <w:p w14:paraId="3A2CD523" w14:textId="77777777" w:rsidR="00944AC1" w:rsidRDefault="0094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5DB0" w14:textId="77777777" w:rsidR="009F505F" w:rsidRPr="008604FB" w:rsidRDefault="00CA4ADE" w:rsidP="00831F17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320FB"/>
    <w:rsid w:val="000B4E01"/>
    <w:rsid w:val="000B53B9"/>
    <w:rsid w:val="000F6E58"/>
    <w:rsid w:val="00126C97"/>
    <w:rsid w:val="00163A5F"/>
    <w:rsid w:val="002827A0"/>
    <w:rsid w:val="002D3F5F"/>
    <w:rsid w:val="003E4535"/>
    <w:rsid w:val="00485B4A"/>
    <w:rsid w:val="004A4037"/>
    <w:rsid w:val="005137DE"/>
    <w:rsid w:val="00551431"/>
    <w:rsid w:val="005F6039"/>
    <w:rsid w:val="00724240"/>
    <w:rsid w:val="00780BC7"/>
    <w:rsid w:val="007B4712"/>
    <w:rsid w:val="007C494D"/>
    <w:rsid w:val="007E7257"/>
    <w:rsid w:val="007F2723"/>
    <w:rsid w:val="00936437"/>
    <w:rsid w:val="00944AC1"/>
    <w:rsid w:val="009D7A9E"/>
    <w:rsid w:val="00AA72CD"/>
    <w:rsid w:val="00BD0DD0"/>
    <w:rsid w:val="00CA4ADE"/>
    <w:rsid w:val="00CB1096"/>
    <w:rsid w:val="00E20B57"/>
    <w:rsid w:val="00E56BDE"/>
    <w:rsid w:val="00E6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е вступил в силу"/>
    <w:rsid w:val="007F2723"/>
    <w:rPr>
      <w:rFonts w:ascii="Verdana" w:hAnsi="Verdana"/>
      <w:color w:val="00808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19F2B21B7EE526ED60495863C4805EF154A37AD3BC15B7ADC537F0EAC1EE2B5800849DBCD6937E3DD4EE5F14409B451E88B6AE7qFm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FE90-A73A-43D3-83E3-B250C1F2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Светлана</cp:lastModifiedBy>
  <cp:revision>10</cp:revision>
  <cp:lastPrinted>2024-05-28T08:11:00Z</cp:lastPrinted>
  <dcterms:created xsi:type="dcterms:W3CDTF">2021-03-24T04:17:00Z</dcterms:created>
  <dcterms:modified xsi:type="dcterms:W3CDTF">2024-06-13T07:20:00Z</dcterms:modified>
</cp:coreProperties>
</file>